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BF19D" w14:textId="77777777" w:rsidR="00780829" w:rsidRDefault="00780829" w:rsidP="00780829">
      <w:pPr>
        <w:jc w:val="center"/>
        <w:rPr>
          <w:rFonts w:ascii="Arial" w:hAnsi="Arial" w:cs="Arial"/>
          <w:b/>
          <w:i/>
          <w:color w:val="000000"/>
          <w:sz w:val="20"/>
          <w:szCs w:val="20"/>
          <w:shd w:val="clear" w:color="auto" w:fill="D9D9D9"/>
          <w:lang w:bidi="he-IL"/>
        </w:rPr>
      </w:pPr>
    </w:p>
    <w:p w14:paraId="58ABF19E" w14:textId="77777777" w:rsidR="00780829" w:rsidRDefault="00780829" w:rsidP="00780829">
      <w:pPr>
        <w:jc w:val="center"/>
        <w:rPr>
          <w:rFonts w:ascii="Arial" w:hAnsi="Arial" w:cs="Arial"/>
          <w:b/>
          <w:i/>
          <w:color w:val="000000"/>
          <w:sz w:val="20"/>
          <w:szCs w:val="20"/>
          <w:shd w:val="clear" w:color="auto" w:fill="D9D9D9"/>
          <w:lang w:bidi="he-IL"/>
        </w:rPr>
      </w:pPr>
    </w:p>
    <w:p w14:paraId="58ABF19F" w14:textId="77777777" w:rsidR="00780829" w:rsidRDefault="00780829" w:rsidP="00780829">
      <w:pPr>
        <w:rPr>
          <w:rFonts w:ascii="Arial" w:hAnsi="Arial" w:cs="Arial"/>
          <w:b/>
          <w:i/>
          <w:color w:val="000000"/>
          <w:sz w:val="20"/>
          <w:szCs w:val="20"/>
          <w:shd w:val="clear" w:color="auto" w:fill="D9D9D9"/>
          <w:lang w:bidi="he-IL"/>
        </w:rPr>
      </w:pPr>
    </w:p>
    <w:p w14:paraId="58ABF1A0" w14:textId="36B213E8" w:rsidR="00741F86" w:rsidRPr="00741F86" w:rsidRDefault="00D66277" w:rsidP="004A033F">
      <w:pPr>
        <w:shd w:val="clear" w:color="auto" w:fill="FFFFFF"/>
        <w:jc w:val="center"/>
        <w:rPr>
          <w:rFonts w:ascii="Arial" w:hAnsi="Arial" w:cs="Arial"/>
          <w:noProof/>
          <w:snapToGrid w:val="0"/>
          <w:sz w:val="28"/>
          <w:szCs w:val="28"/>
        </w:rPr>
      </w:pPr>
      <w:r>
        <w:rPr>
          <w:rFonts w:ascii="Arial" w:hAnsi="Arial" w:cs="Arial"/>
          <w:noProof/>
          <w:snapToGrid w:val="0"/>
          <w:sz w:val="28"/>
          <w:szCs w:val="28"/>
        </w:rPr>
        <w:t>OASIS Annual Education 2020</w:t>
      </w:r>
    </w:p>
    <w:p w14:paraId="58ABF1A1" w14:textId="77777777" w:rsidR="00741F86" w:rsidRPr="00741F86" w:rsidRDefault="00741F86" w:rsidP="004A033F">
      <w:pPr>
        <w:shd w:val="clear" w:color="auto" w:fill="FFFFFF"/>
        <w:jc w:val="center"/>
        <w:rPr>
          <w:rFonts w:ascii="Arial" w:hAnsi="Arial" w:cs="Arial"/>
          <w:color w:val="404040"/>
          <w:sz w:val="28"/>
          <w:szCs w:val="28"/>
          <w:shd w:val="clear" w:color="auto" w:fill="D9D9D9"/>
          <w:lang w:bidi="he-IL"/>
        </w:rPr>
      </w:pPr>
    </w:p>
    <w:p w14:paraId="58ABF1A2" w14:textId="0340E861" w:rsidR="00741F86" w:rsidRPr="00741F86" w:rsidRDefault="00D66277" w:rsidP="00741F86">
      <w:pPr>
        <w:shd w:val="clear" w:color="auto" w:fill="FFFFFF"/>
        <w:jc w:val="center"/>
        <w:rPr>
          <w:rFonts w:ascii="Arial" w:hAnsi="Arial" w:cs="Arial"/>
          <w:b/>
          <w:color w:val="404040"/>
          <w:sz w:val="28"/>
          <w:szCs w:val="28"/>
          <w:shd w:val="clear" w:color="auto" w:fill="D9D9D9"/>
          <w:lang w:bidi="he-IL"/>
        </w:rPr>
      </w:pPr>
      <w:r>
        <w:rPr>
          <w:rFonts w:ascii="Arial" w:hAnsi="Arial" w:cs="Arial"/>
          <w:snapToGrid w:val="0"/>
          <w:sz w:val="28"/>
          <w:szCs w:val="28"/>
        </w:rPr>
        <w:t>Dec 2020 (1 Hour sessions via Teams)</w:t>
      </w:r>
    </w:p>
    <w:p w14:paraId="58ABF1A3" w14:textId="77777777" w:rsidR="00741F86" w:rsidRPr="00741F86" w:rsidRDefault="00741F86" w:rsidP="00741F86">
      <w:pPr>
        <w:shd w:val="clear" w:color="auto" w:fill="FFFFFF"/>
        <w:jc w:val="center"/>
        <w:rPr>
          <w:rFonts w:ascii="Arial" w:hAnsi="Arial" w:cs="Arial"/>
          <w:b/>
          <w:color w:val="404040"/>
          <w:sz w:val="28"/>
          <w:szCs w:val="28"/>
          <w:shd w:val="clear" w:color="auto" w:fill="D9D9D9"/>
          <w:lang w:bidi="he-IL"/>
        </w:rPr>
      </w:pPr>
    </w:p>
    <w:p w14:paraId="58ABF1A4" w14:textId="33B143A9" w:rsidR="00741F86" w:rsidRPr="00741F86" w:rsidRDefault="00D66277" w:rsidP="00741F86">
      <w:pPr>
        <w:shd w:val="clear" w:color="auto" w:fill="FFFFFF"/>
        <w:jc w:val="center"/>
        <w:rPr>
          <w:rFonts w:ascii="Arial" w:hAnsi="Arial" w:cs="Arial"/>
          <w:b/>
          <w:color w:val="404040"/>
          <w:sz w:val="28"/>
          <w:szCs w:val="28"/>
          <w:shd w:val="clear" w:color="auto" w:fill="D9D9D9"/>
          <w:lang w:bidi="he-IL"/>
        </w:rPr>
      </w:pPr>
      <w:r>
        <w:rPr>
          <w:rFonts w:ascii="Arial" w:hAnsi="Arial" w:cs="Arial"/>
          <w:snapToGrid w:val="0"/>
          <w:sz w:val="28"/>
          <w:szCs w:val="28"/>
        </w:rPr>
        <w:t>Pittsburgh, Central PA</w:t>
      </w:r>
    </w:p>
    <w:p w14:paraId="58ABF1A5" w14:textId="77777777" w:rsidR="00741F86" w:rsidRPr="00741F86" w:rsidRDefault="00741F86" w:rsidP="00741F86">
      <w:pPr>
        <w:ind w:left="1440" w:right="-360"/>
        <w:jc w:val="center"/>
        <w:rPr>
          <w:rFonts w:ascii="Arial" w:hAnsi="Arial" w:cs="Arial"/>
          <w:b/>
          <w:i/>
          <w:color w:val="000000"/>
          <w:sz w:val="28"/>
          <w:szCs w:val="28"/>
          <w:shd w:val="clear" w:color="auto" w:fill="D9D9D9"/>
          <w:lang w:bidi="he-IL"/>
        </w:rPr>
      </w:pPr>
    </w:p>
    <w:p w14:paraId="58ABF1A6" w14:textId="1CE2BF0A" w:rsidR="00741F86" w:rsidRPr="00741F86" w:rsidRDefault="00D66277" w:rsidP="00741F86">
      <w:pPr>
        <w:shd w:val="clear" w:color="auto" w:fill="FFFFFF"/>
        <w:jc w:val="center"/>
        <w:rPr>
          <w:rFonts w:ascii="Arial" w:hAnsi="Arial" w:cs="Arial"/>
          <w:b/>
          <w:color w:val="404040"/>
          <w:sz w:val="28"/>
          <w:szCs w:val="28"/>
          <w:shd w:val="clear" w:color="auto" w:fill="D9D9D9"/>
          <w:lang w:bidi="he-IL"/>
        </w:rPr>
      </w:pPr>
      <w:r>
        <w:rPr>
          <w:rFonts w:ascii="Arial" w:hAnsi="Arial" w:cs="Arial"/>
          <w:snapToGrid w:val="0"/>
          <w:sz w:val="28"/>
          <w:szCs w:val="28"/>
        </w:rPr>
        <w:t>8:00</w:t>
      </w:r>
      <w:r w:rsidR="00741F86" w:rsidRPr="00741F86">
        <w:rPr>
          <w:rFonts w:ascii="Arial" w:hAnsi="Arial" w:cs="Arial"/>
          <w:snapToGrid w:val="0"/>
          <w:sz w:val="28"/>
          <w:szCs w:val="28"/>
        </w:rPr>
        <w:t xml:space="preserve"> to </w:t>
      </w:r>
      <w:r>
        <w:rPr>
          <w:rFonts w:ascii="Arial" w:hAnsi="Arial" w:cs="Arial"/>
          <w:snapToGrid w:val="0"/>
          <w:sz w:val="28"/>
          <w:szCs w:val="28"/>
        </w:rPr>
        <w:t>9:00 (times vary with multiple sessions scheduled)</w:t>
      </w:r>
    </w:p>
    <w:p w14:paraId="58ABF1A7" w14:textId="77777777" w:rsidR="00741F86" w:rsidRPr="00741F86" w:rsidRDefault="00741F86" w:rsidP="00741F86">
      <w:pPr>
        <w:shd w:val="clear" w:color="auto" w:fill="FFFFFF"/>
        <w:jc w:val="center"/>
        <w:rPr>
          <w:rFonts w:ascii="Arial" w:hAnsi="Arial" w:cs="Arial"/>
          <w:b/>
          <w:color w:val="404040"/>
          <w:sz w:val="28"/>
          <w:szCs w:val="28"/>
          <w:shd w:val="clear" w:color="auto" w:fill="D9D9D9"/>
          <w:lang w:bidi="he-IL"/>
        </w:rPr>
      </w:pPr>
    </w:p>
    <w:p w14:paraId="58ABF1A8" w14:textId="77777777" w:rsidR="00741F86" w:rsidRPr="00741F86" w:rsidRDefault="00741F86" w:rsidP="00741F86">
      <w:pPr>
        <w:jc w:val="center"/>
        <w:rPr>
          <w:rFonts w:ascii="Arial" w:hAnsi="Arial" w:cs="Arial"/>
          <w:u w:val="single"/>
        </w:rPr>
      </w:pPr>
      <w:r w:rsidRPr="00741F86">
        <w:rPr>
          <w:rFonts w:ascii="Arial" w:hAnsi="Arial" w:cs="Arial"/>
          <w:u w:val="single"/>
        </w:rPr>
        <w:t>Presented By:</w:t>
      </w:r>
    </w:p>
    <w:p w14:paraId="58ABF1A9" w14:textId="01BD8FFA" w:rsidR="00741F86" w:rsidRPr="00741F86" w:rsidRDefault="00D66277" w:rsidP="00741F86">
      <w:pPr>
        <w:jc w:val="center"/>
        <w:rPr>
          <w:rFonts w:ascii="Arial" w:hAnsi="Arial" w:cs="Arial"/>
          <w:sz w:val="28"/>
          <w:szCs w:val="28"/>
          <w:u w:val="single"/>
        </w:rPr>
      </w:pPr>
      <w:r>
        <w:rPr>
          <w:rFonts w:ascii="Arial" w:hAnsi="Arial" w:cs="Arial"/>
          <w:snapToGrid w:val="0"/>
          <w:sz w:val="28"/>
          <w:szCs w:val="28"/>
        </w:rPr>
        <w:t>Carolina Frantz, RN, Kelly Evans, PT, Pam Giewont, RN, Walter Fasenmyer, Dee Ann McGee, Rhonda Trexler, RN, Tim Hatajik, PT</w:t>
      </w:r>
    </w:p>
    <w:p w14:paraId="58ABF1AA" w14:textId="77777777" w:rsidR="00741F86" w:rsidRPr="00741F86" w:rsidRDefault="00741F86" w:rsidP="00741F86">
      <w:pPr>
        <w:jc w:val="center"/>
        <w:rPr>
          <w:rFonts w:ascii="Arial" w:hAnsi="Arial" w:cs="Arial"/>
          <w:sz w:val="28"/>
          <w:szCs w:val="28"/>
          <w:u w:val="single"/>
        </w:rPr>
      </w:pPr>
    </w:p>
    <w:p w14:paraId="58ABF1AB" w14:textId="77777777" w:rsidR="00741F86" w:rsidRPr="00741F86" w:rsidRDefault="00741F86" w:rsidP="00741F86">
      <w:pPr>
        <w:jc w:val="center"/>
        <w:rPr>
          <w:rFonts w:ascii="Arial" w:hAnsi="Arial" w:cs="Arial"/>
          <w:u w:val="single"/>
        </w:rPr>
      </w:pPr>
      <w:r w:rsidRPr="00741F86">
        <w:rPr>
          <w:rFonts w:ascii="Arial" w:hAnsi="Arial" w:cs="Arial"/>
          <w:u w:val="single"/>
        </w:rPr>
        <w:t>Learning Objectives:</w:t>
      </w:r>
    </w:p>
    <w:p w14:paraId="58ABF1AC" w14:textId="77777777" w:rsidR="00741F86" w:rsidRDefault="00741F86" w:rsidP="00741F86">
      <w:pPr>
        <w:pStyle w:val="ListParagraph"/>
        <w:ind w:left="0"/>
        <w:contextualSpacing/>
        <w:jc w:val="center"/>
        <w:rPr>
          <w:rFonts w:ascii="Arial" w:hAnsi="Arial" w:cs="Arial"/>
          <w:i/>
          <w:color w:val="808080"/>
          <w:sz w:val="18"/>
          <w:szCs w:val="18"/>
        </w:rPr>
      </w:pPr>
    </w:p>
    <w:p w14:paraId="58ABF1AD" w14:textId="3D52BD32" w:rsidR="00741F86" w:rsidRPr="00D66277" w:rsidRDefault="00D66277" w:rsidP="00741F86">
      <w:pPr>
        <w:pStyle w:val="ListParagraph"/>
        <w:numPr>
          <w:ilvl w:val="0"/>
          <w:numId w:val="10"/>
        </w:numPr>
        <w:contextualSpacing/>
        <w:jc w:val="center"/>
        <w:rPr>
          <w:rFonts w:ascii="Arial" w:hAnsi="Arial" w:cs="Arial"/>
          <w:bCs/>
          <w:sz w:val="20"/>
          <w:szCs w:val="20"/>
        </w:rPr>
      </w:pPr>
      <w:r>
        <w:rPr>
          <w:rFonts w:ascii="Arial" w:hAnsi="Arial" w:cs="Arial"/>
          <w:snapToGrid w:val="0"/>
        </w:rPr>
        <w:t>Discuss uses and importance of OASIS accuracy</w:t>
      </w:r>
    </w:p>
    <w:p w14:paraId="2A310700" w14:textId="32F73CFB" w:rsidR="00D66277" w:rsidRPr="00D66277" w:rsidRDefault="00D66277" w:rsidP="00741F86">
      <w:pPr>
        <w:pStyle w:val="ListParagraph"/>
        <w:numPr>
          <w:ilvl w:val="0"/>
          <w:numId w:val="10"/>
        </w:numPr>
        <w:contextualSpacing/>
        <w:jc w:val="center"/>
        <w:rPr>
          <w:rFonts w:ascii="Arial" w:hAnsi="Arial" w:cs="Arial"/>
          <w:bCs/>
          <w:sz w:val="20"/>
          <w:szCs w:val="20"/>
        </w:rPr>
      </w:pPr>
      <w:r>
        <w:rPr>
          <w:rFonts w:ascii="Arial" w:hAnsi="Arial" w:cs="Arial"/>
          <w:snapToGrid w:val="0"/>
        </w:rPr>
        <w:t>Describe accurate completion of physician ordered Start of Care date and Date of Referral</w:t>
      </w:r>
    </w:p>
    <w:p w14:paraId="51EB35AF" w14:textId="007FF147" w:rsidR="00D66277" w:rsidRPr="00917F9F" w:rsidRDefault="00917F9F" w:rsidP="00741F86">
      <w:pPr>
        <w:pStyle w:val="ListParagraph"/>
        <w:numPr>
          <w:ilvl w:val="0"/>
          <w:numId w:val="10"/>
        </w:numPr>
        <w:contextualSpacing/>
        <w:jc w:val="center"/>
        <w:rPr>
          <w:rFonts w:ascii="Arial" w:hAnsi="Arial" w:cs="Arial"/>
          <w:bCs/>
          <w:sz w:val="20"/>
          <w:szCs w:val="20"/>
        </w:rPr>
      </w:pPr>
      <w:r>
        <w:rPr>
          <w:rFonts w:ascii="Arial" w:hAnsi="Arial" w:cs="Arial"/>
          <w:snapToGrid w:val="0"/>
        </w:rPr>
        <w:t>Identify 2 examples of clinically significant medication issues</w:t>
      </w:r>
    </w:p>
    <w:p w14:paraId="4757CF24" w14:textId="54274919" w:rsidR="00917F9F" w:rsidRPr="00917F9F" w:rsidRDefault="00917F9F" w:rsidP="00741F86">
      <w:pPr>
        <w:pStyle w:val="ListParagraph"/>
        <w:numPr>
          <w:ilvl w:val="0"/>
          <w:numId w:val="10"/>
        </w:numPr>
        <w:contextualSpacing/>
        <w:jc w:val="center"/>
        <w:rPr>
          <w:rFonts w:ascii="Arial" w:hAnsi="Arial" w:cs="Arial"/>
          <w:bCs/>
          <w:sz w:val="20"/>
          <w:szCs w:val="20"/>
        </w:rPr>
      </w:pPr>
      <w:r>
        <w:rPr>
          <w:rFonts w:ascii="Arial" w:hAnsi="Arial" w:cs="Arial"/>
          <w:snapToGrid w:val="0"/>
        </w:rPr>
        <w:t>List similarities and differences in functional M items and GG items</w:t>
      </w:r>
    </w:p>
    <w:p w14:paraId="022C25DE" w14:textId="5A2CCDD0" w:rsidR="00917F9F" w:rsidRPr="005C44D2" w:rsidRDefault="00917F9F" w:rsidP="00741F86">
      <w:pPr>
        <w:pStyle w:val="ListParagraph"/>
        <w:numPr>
          <w:ilvl w:val="0"/>
          <w:numId w:val="10"/>
        </w:numPr>
        <w:contextualSpacing/>
        <w:jc w:val="center"/>
        <w:rPr>
          <w:rFonts w:ascii="Arial" w:hAnsi="Arial" w:cs="Arial"/>
          <w:bCs/>
        </w:rPr>
      </w:pPr>
      <w:r w:rsidRPr="005C44D2">
        <w:rPr>
          <w:rFonts w:ascii="Arial" w:hAnsi="Arial" w:cs="Arial"/>
          <w:bCs/>
        </w:rPr>
        <w:t>Discuss details to include in recertification summary</w:t>
      </w:r>
    </w:p>
    <w:p w14:paraId="58ABF1AE" w14:textId="77777777" w:rsidR="00741F86" w:rsidRPr="004A033F" w:rsidRDefault="00741F86" w:rsidP="004A033F">
      <w:pPr>
        <w:ind w:left="90"/>
        <w:jc w:val="center"/>
        <w:rPr>
          <w:rFonts w:ascii="Arial" w:hAnsi="Arial" w:cs="Arial"/>
          <w:i/>
          <w:color w:val="808080"/>
          <w:sz w:val="18"/>
          <w:szCs w:val="18"/>
        </w:rPr>
      </w:pPr>
    </w:p>
    <w:p w14:paraId="58ABF1AF" w14:textId="77777777" w:rsidR="00741F86" w:rsidRDefault="00741F86" w:rsidP="004A033F">
      <w:pPr>
        <w:jc w:val="center"/>
        <w:rPr>
          <w:rFonts w:ascii="Arial" w:hAnsi="Arial" w:cs="Arial"/>
          <w:u w:val="single"/>
        </w:rPr>
      </w:pPr>
    </w:p>
    <w:p w14:paraId="58ABF1B0" w14:textId="77777777" w:rsidR="00741F86" w:rsidRPr="00741F86" w:rsidRDefault="00741F86" w:rsidP="004A033F">
      <w:pPr>
        <w:jc w:val="center"/>
        <w:rPr>
          <w:rFonts w:ascii="Arial" w:hAnsi="Arial" w:cs="Arial"/>
          <w:u w:val="single"/>
        </w:rPr>
      </w:pPr>
      <w:r w:rsidRPr="00741F86">
        <w:rPr>
          <w:rFonts w:ascii="Arial" w:hAnsi="Arial" w:cs="Arial"/>
          <w:u w:val="single"/>
        </w:rPr>
        <w:t>Contact Hours</w:t>
      </w:r>
    </w:p>
    <w:p w14:paraId="58ABF1B1" w14:textId="77777777" w:rsidR="00741F86" w:rsidRPr="004A033F" w:rsidRDefault="00741F86" w:rsidP="004A033F">
      <w:pPr>
        <w:jc w:val="center"/>
        <w:rPr>
          <w:rFonts w:ascii="Arial" w:hAnsi="Arial" w:cs="Arial"/>
          <w:bCs/>
          <w:i/>
          <w:color w:val="7F7F7F"/>
        </w:rPr>
      </w:pPr>
    </w:p>
    <w:p w14:paraId="58ABF1B2" w14:textId="77777777" w:rsidR="00741F86" w:rsidRPr="00741F86" w:rsidRDefault="00741F86" w:rsidP="004A033F">
      <w:pPr>
        <w:jc w:val="center"/>
        <w:rPr>
          <w:rFonts w:ascii="Arial" w:hAnsi="Arial" w:cs="Arial"/>
          <w:bCs/>
        </w:rPr>
      </w:pPr>
      <w:r w:rsidRPr="00741F86">
        <w:rPr>
          <w:rFonts w:ascii="Arial" w:hAnsi="Arial" w:cs="Arial"/>
          <w:bCs/>
        </w:rPr>
        <w:t xml:space="preserve">UPMC </w:t>
      </w:r>
      <w:r w:rsidR="001634DC">
        <w:rPr>
          <w:rFonts w:ascii="Arial" w:hAnsi="Arial" w:cs="Arial"/>
          <w:bCs/>
        </w:rPr>
        <w:t xml:space="preserve">Provider Unit </w:t>
      </w:r>
      <w:r w:rsidRPr="00741F86">
        <w:rPr>
          <w:rFonts w:ascii="Arial" w:hAnsi="Arial" w:cs="Arial"/>
          <w:bCs/>
        </w:rPr>
        <w:t>is accredited as a provider of continuing nursing education by the American Nurses Credentialing Center’s Commission on Accreditation</w:t>
      </w:r>
    </w:p>
    <w:p w14:paraId="58ABF1B3" w14:textId="77777777" w:rsidR="00741F86" w:rsidRPr="00741F86" w:rsidRDefault="00741F86" w:rsidP="004A033F">
      <w:pPr>
        <w:ind w:left="90"/>
        <w:jc w:val="center"/>
        <w:rPr>
          <w:rFonts w:ascii="Arial" w:hAnsi="Arial" w:cs="Arial"/>
        </w:rPr>
      </w:pPr>
    </w:p>
    <w:p w14:paraId="58ABF1B4" w14:textId="24FB79A3" w:rsidR="00741F86" w:rsidRPr="00741F86" w:rsidRDefault="00741F86" w:rsidP="004A033F">
      <w:pPr>
        <w:pStyle w:val="NoParagraphStyle"/>
        <w:suppressAutoHyphens/>
        <w:spacing w:line="240" w:lineRule="auto"/>
        <w:jc w:val="center"/>
        <w:rPr>
          <w:rFonts w:ascii="Arial" w:hAnsi="Arial" w:cs="Arial"/>
          <w:color w:val="auto"/>
        </w:rPr>
      </w:pPr>
      <w:r w:rsidRPr="00741F86">
        <w:rPr>
          <w:rFonts w:ascii="Arial" w:hAnsi="Arial" w:cs="Arial"/>
          <w:bCs/>
          <w:color w:val="auto"/>
        </w:rPr>
        <w:t>To receive</w:t>
      </w:r>
      <w:r w:rsidRPr="00741F86">
        <w:rPr>
          <w:rFonts w:ascii="Arial" w:hAnsi="Arial" w:cs="Arial"/>
          <w:color w:val="auto"/>
        </w:rPr>
        <w:t xml:space="preserve"> </w:t>
      </w:r>
      <w:r w:rsidR="00917F9F">
        <w:rPr>
          <w:rFonts w:ascii="Arial" w:hAnsi="Arial" w:cs="Arial"/>
          <w:b/>
          <w:color w:val="auto"/>
        </w:rPr>
        <w:t>1.0</w:t>
      </w:r>
      <w:r w:rsidRPr="00741F86">
        <w:rPr>
          <w:rFonts w:ascii="Arial" w:hAnsi="Arial" w:cs="Arial"/>
          <w:color w:val="auto"/>
        </w:rPr>
        <w:t xml:space="preserve"> </w:t>
      </w:r>
      <w:r w:rsidRPr="00741F86">
        <w:rPr>
          <w:rFonts w:ascii="Arial" w:hAnsi="Arial" w:cs="Arial"/>
          <w:bCs/>
          <w:color w:val="auto"/>
        </w:rPr>
        <w:t>Contact Hour(s), the learner must attend the entire activity and complete the activity evaluation.</w:t>
      </w:r>
    </w:p>
    <w:p w14:paraId="58ABF1B5" w14:textId="77777777" w:rsidR="00741F86" w:rsidRPr="004A033F" w:rsidRDefault="00741F86" w:rsidP="004A033F">
      <w:pPr>
        <w:ind w:left="90"/>
        <w:jc w:val="center"/>
        <w:rPr>
          <w:rFonts w:ascii="Arial" w:hAnsi="Arial" w:cs="Arial"/>
          <w:i/>
          <w:color w:val="808080"/>
          <w:sz w:val="18"/>
          <w:szCs w:val="18"/>
        </w:rPr>
      </w:pPr>
    </w:p>
    <w:p w14:paraId="58ABF1B6" w14:textId="77777777" w:rsidR="00780829" w:rsidRDefault="00780829" w:rsidP="00780829">
      <w:pPr>
        <w:rPr>
          <w:rFonts w:ascii="Arial" w:hAnsi="Arial" w:cs="Arial"/>
          <w:b/>
          <w:i/>
          <w:color w:val="000000"/>
          <w:sz w:val="20"/>
          <w:szCs w:val="20"/>
          <w:shd w:val="clear" w:color="auto" w:fill="D9D9D9"/>
          <w:lang w:bidi="he-IL"/>
        </w:rPr>
      </w:pPr>
    </w:p>
    <w:p w14:paraId="58ABF1B7" w14:textId="77777777" w:rsidR="00900C83" w:rsidRPr="00900C83" w:rsidRDefault="00900C83" w:rsidP="00900C83">
      <w:pPr>
        <w:jc w:val="center"/>
        <w:rPr>
          <w:rFonts w:ascii="Arial" w:hAnsi="Arial" w:cs="Arial"/>
          <w:u w:val="single"/>
        </w:rPr>
      </w:pPr>
      <w:r w:rsidRPr="00900C83">
        <w:rPr>
          <w:rFonts w:ascii="Arial" w:hAnsi="Arial" w:cs="Arial"/>
          <w:u w:val="single"/>
        </w:rPr>
        <w:t>Disclosure of Conflicts of Interest:</w:t>
      </w:r>
    </w:p>
    <w:p w14:paraId="58ABF1B8" w14:textId="77777777" w:rsidR="00900C83" w:rsidRPr="00900C83" w:rsidRDefault="00900C83" w:rsidP="00900C83">
      <w:pPr>
        <w:jc w:val="center"/>
        <w:rPr>
          <w:rFonts w:ascii="Arial" w:hAnsi="Arial" w:cs="Arial"/>
          <w:b/>
          <w:bCs/>
          <w:i/>
          <w:color w:val="7F7F7F"/>
          <w:sz w:val="8"/>
          <w:szCs w:val="8"/>
        </w:rPr>
      </w:pPr>
    </w:p>
    <w:p w14:paraId="58ABF1B9" w14:textId="77777777" w:rsidR="00900C83" w:rsidRDefault="00900C83" w:rsidP="00900C83">
      <w:pPr>
        <w:rPr>
          <w:rFonts w:ascii="Arial" w:hAnsi="Arial" w:cs="Arial"/>
          <w:color w:val="404040"/>
          <w:sz w:val="20"/>
          <w:szCs w:val="20"/>
          <w:u w:val="single"/>
        </w:rPr>
      </w:pPr>
      <w:r w:rsidRPr="00780829">
        <w:rPr>
          <w:rFonts w:ascii="Arial" w:hAnsi="Arial" w:cs="Arial"/>
          <w:color w:val="404040"/>
          <w:sz w:val="20"/>
          <w:szCs w:val="20"/>
        </w:rPr>
        <w:t xml:space="preserve">All individuals in a position to control the content of this education activity are required to disclose all relevant financial relationships with any proprietary entity producing, marketing, re-selling, or distributing health care goods or services, used on, or consumed by, patients.  </w:t>
      </w:r>
      <w:r w:rsidRPr="00713370">
        <w:rPr>
          <w:rFonts w:ascii="Arial" w:hAnsi="Arial" w:cs="Arial"/>
          <w:color w:val="404040"/>
          <w:sz w:val="20"/>
          <w:szCs w:val="20"/>
        </w:rPr>
        <w:t>The following information was provided.</w:t>
      </w:r>
    </w:p>
    <w:p w14:paraId="58ABF1BA" w14:textId="77777777" w:rsidR="00900C83" w:rsidRDefault="00900C83" w:rsidP="00900C83">
      <w:pPr>
        <w:rPr>
          <w:rFonts w:ascii="Arial" w:hAnsi="Arial" w:cs="Arial"/>
          <w:color w:val="404040"/>
          <w:sz w:val="20"/>
          <w:szCs w:val="20"/>
          <w:u w:val="single"/>
        </w:rPr>
      </w:pPr>
    </w:p>
    <w:p w14:paraId="58ABF1BC" w14:textId="77777777" w:rsidR="00900C83" w:rsidRPr="00900C83" w:rsidRDefault="00900C83" w:rsidP="00900C83">
      <w:pPr>
        <w:rPr>
          <w:rFonts w:ascii="Arial" w:hAnsi="Arial" w:cs="Arial"/>
          <w:b/>
          <w:color w:val="7F7F7F"/>
          <w:sz w:val="20"/>
          <w:szCs w:val="20"/>
        </w:rPr>
      </w:pPr>
    </w:p>
    <w:p w14:paraId="58ABF1BD" w14:textId="0910585C" w:rsidR="00900C83" w:rsidRPr="00900C83" w:rsidRDefault="00917F9F" w:rsidP="00900C83">
      <w:pPr>
        <w:rPr>
          <w:rFonts w:ascii="Arial" w:hAnsi="Arial" w:cs="Arial"/>
          <w:color w:val="404040"/>
          <w:sz w:val="20"/>
          <w:szCs w:val="20"/>
        </w:rPr>
      </w:pPr>
      <w:r>
        <w:rPr>
          <w:rFonts w:ascii="Arial" w:hAnsi="Arial" w:cs="Arial"/>
          <w:snapToGrid w:val="0"/>
          <w:sz w:val="20"/>
          <w:szCs w:val="20"/>
        </w:rPr>
        <w:t xml:space="preserve">Rhonda Trexler, </w:t>
      </w:r>
      <w:proofErr w:type="gramStart"/>
      <w:r>
        <w:rPr>
          <w:rFonts w:ascii="Arial" w:hAnsi="Arial" w:cs="Arial"/>
          <w:snapToGrid w:val="0"/>
          <w:sz w:val="20"/>
          <w:szCs w:val="20"/>
        </w:rPr>
        <w:t>RN</w:t>
      </w:r>
      <w:proofErr w:type="gramEnd"/>
      <w:r>
        <w:rPr>
          <w:rFonts w:ascii="Arial" w:hAnsi="Arial" w:cs="Arial"/>
          <w:snapToGrid w:val="0"/>
          <w:sz w:val="20"/>
          <w:szCs w:val="20"/>
        </w:rPr>
        <w:t xml:space="preserve"> </w:t>
      </w:r>
      <w:r w:rsidR="00900C83" w:rsidRPr="00900C83">
        <w:rPr>
          <w:rFonts w:ascii="Arial" w:hAnsi="Arial" w:cs="Arial"/>
          <w:color w:val="404040"/>
          <w:sz w:val="20"/>
          <w:szCs w:val="20"/>
        </w:rPr>
        <w:t xml:space="preserve">and the planning committee for this activity did not have any relevant financial relationships with a commercial interest.  </w:t>
      </w:r>
    </w:p>
    <w:p w14:paraId="58ABF1BE" w14:textId="77777777" w:rsidR="00900C83" w:rsidRPr="00900C83" w:rsidRDefault="00900C83" w:rsidP="00900C83">
      <w:pPr>
        <w:pStyle w:val="ListParagraph"/>
        <w:ind w:left="0"/>
        <w:rPr>
          <w:rFonts w:ascii="Arial" w:hAnsi="Arial" w:cs="Arial"/>
          <w:color w:val="404040"/>
          <w:sz w:val="20"/>
          <w:szCs w:val="20"/>
        </w:rPr>
      </w:pPr>
    </w:p>
    <w:p w14:paraId="74418EB2" w14:textId="77777777" w:rsidR="00917F9F" w:rsidRDefault="00917F9F" w:rsidP="00917F9F">
      <w:pPr>
        <w:rPr>
          <w:b/>
          <w:bCs/>
          <w:i/>
          <w:iCs/>
          <w:lang w:val="en"/>
        </w:rPr>
      </w:pPr>
      <w:r>
        <w:rPr>
          <w:b/>
          <w:bCs/>
          <w:i/>
          <w:iCs/>
          <w:lang w:val="en"/>
        </w:rPr>
        <w:t>Accreditation statement</w:t>
      </w:r>
      <w:r>
        <w:rPr>
          <w:b/>
          <w:bCs/>
          <w:i/>
          <w:iCs/>
          <w:lang w:val="en"/>
        </w:rPr>
        <w:b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8ABF1C0" w14:textId="05289AE8" w:rsidR="00780829" w:rsidRPr="00900C83" w:rsidRDefault="00780829" w:rsidP="00900C83">
      <w:pPr>
        <w:rPr>
          <w:rFonts w:ascii="Arial" w:hAnsi="Arial" w:cs="Arial"/>
          <w:b/>
          <w:i/>
          <w:color w:val="404040"/>
          <w:sz w:val="18"/>
          <w:szCs w:val="18"/>
        </w:rPr>
      </w:pPr>
    </w:p>
    <w:p w14:paraId="58ABF1C1" w14:textId="77777777" w:rsidR="00780829" w:rsidRDefault="00780829" w:rsidP="00780829">
      <w:pPr>
        <w:rPr>
          <w:rFonts w:ascii="Arial" w:hAnsi="Arial" w:cs="Arial"/>
          <w:b/>
          <w:i/>
          <w:color w:val="404040"/>
          <w:sz w:val="20"/>
          <w:szCs w:val="20"/>
        </w:rPr>
      </w:pPr>
    </w:p>
    <w:p w14:paraId="58ABF1C2" w14:textId="77777777" w:rsidR="00197127" w:rsidRPr="00780829" w:rsidRDefault="00741F86" w:rsidP="00B36F50">
      <w:pPr>
        <w:rPr>
          <w:rFonts w:ascii="Arial" w:hAnsi="Arial" w:cs="Arial"/>
          <w:b/>
          <w:i/>
          <w:color w:val="365F91"/>
        </w:rPr>
      </w:pPr>
      <w:r>
        <w:rPr>
          <w:rFonts w:ascii="Arial" w:hAnsi="Arial" w:cs="Arial"/>
          <w:b/>
          <w:i/>
          <w:noProof/>
          <w:color w:val="000000"/>
          <w:sz w:val="20"/>
          <w:szCs w:val="20"/>
        </w:rPr>
        <mc:AlternateContent>
          <mc:Choice Requires="wps">
            <w:drawing>
              <wp:anchor distT="0" distB="0" distL="114300" distR="114300" simplePos="0" relativeHeight="251658752" behindDoc="0" locked="0" layoutInCell="1" allowOverlap="1" wp14:anchorId="58ABF1C3" wp14:editId="58ABF1C4">
                <wp:simplePos x="0" y="0"/>
                <wp:positionH relativeFrom="column">
                  <wp:posOffset>-445770</wp:posOffset>
                </wp:positionH>
                <wp:positionV relativeFrom="paragraph">
                  <wp:posOffset>1812290</wp:posOffset>
                </wp:positionV>
                <wp:extent cx="7025640" cy="7620"/>
                <wp:effectExtent l="30480" t="29210" r="30480" b="29845"/>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5640" cy="7620"/>
                        </a:xfrm>
                        <a:prstGeom prst="straightConnector1">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EA3EF" id="_x0000_t32" coordsize="21600,21600" o:spt="32" o:oned="t" path="m,l21600,21600e" filled="f">
                <v:path arrowok="t" fillok="f" o:connecttype="none"/>
                <o:lock v:ext="edit" shapetype="t"/>
              </v:shapetype>
              <v:shape id="AutoShape 78" o:spid="_x0000_s1026" type="#_x0000_t32" style="position:absolute;margin-left:-35.1pt;margin-top:142.7pt;width:553.2pt;height:.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" strokecolor="gray" strokeweight="4.5pt"/>
            </w:pict>
          </mc:Fallback>
        </mc:AlternateContent>
      </w:r>
      <w:r>
        <w:rPr>
          <w:rFonts w:ascii="Arial" w:hAnsi="Arial" w:cs="Arial"/>
          <w:b/>
          <w:i/>
          <w:noProof/>
          <w:color w:val="000000"/>
          <w:sz w:val="20"/>
          <w:szCs w:val="20"/>
        </w:rPr>
        <mc:AlternateContent>
          <mc:Choice Requires="wps">
            <w:drawing>
              <wp:anchor distT="0" distB="0" distL="114300" distR="114300" simplePos="0" relativeHeight="251657728" behindDoc="0" locked="0" layoutInCell="1" allowOverlap="1" wp14:anchorId="58ABF1C5" wp14:editId="58ABF1C6">
                <wp:simplePos x="0" y="0"/>
                <wp:positionH relativeFrom="column">
                  <wp:posOffset>-445770</wp:posOffset>
                </wp:positionH>
                <wp:positionV relativeFrom="paragraph">
                  <wp:posOffset>2233930</wp:posOffset>
                </wp:positionV>
                <wp:extent cx="7025640" cy="7620"/>
                <wp:effectExtent l="34290" t="30480" r="36195" b="2857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5640" cy="7620"/>
                        </a:xfrm>
                        <a:prstGeom prst="straightConnector1">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C7C54" id="AutoShape 77" o:spid="_x0000_s1026" type="#_x0000_t32" style="position:absolute;margin-left:-35.1pt;margin-top:175.9pt;width:553.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" strokecolor="gray" strokeweight="4.5pt"/>
            </w:pict>
          </mc:Fallback>
        </mc:AlternateContent>
      </w:r>
    </w:p>
    <w:sectPr w:rsidR="00197127" w:rsidRPr="00780829" w:rsidSect="00827BDA">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1008"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F1C9" w14:textId="77777777" w:rsidR="004A033F" w:rsidRDefault="004A033F">
      <w:r>
        <w:separator/>
      </w:r>
    </w:p>
  </w:endnote>
  <w:endnote w:type="continuationSeparator" w:id="0">
    <w:p w14:paraId="58ABF1CA" w14:textId="77777777" w:rsidR="004A033F" w:rsidRDefault="004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9ABB" w14:textId="77777777" w:rsidR="00E85D69" w:rsidRDefault="00E8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F1CC" w14:textId="335B0FAB" w:rsidR="00713370" w:rsidRPr="00713370" w:rsidRDefault="00713370" w:rsidP="00713370">
    <w:pPr>
      <w:pStyle w:val="Footer"/>
      <w:ind w:left="-630"/>
      <w:rPr>
        <w:rFonts w:ascii="Arial" w:hAnsi="Arial" w:cs="Arial"/>
        <w:b/>
        <w:sz w:val="20"/>
        <w:szCs w:val="20"/>
      </w:rPr>
    </w:pPr>
    <w:r w:rsidRPr="00713370">
      <w:rPr>
        <w:rFonts w:ascii="Arial" w:hAnsi="Arial" w:cs="Arial"/>
        <w:b/>
        <w:sz w:val="20"/>
        <w:szCs w:val="20"/>
      </w:rPr>
      <w:t xml:space="preserve">CNE Activity Information </w:t>
    </w:r>
    <w:proofErr w:type="spellStart"/>
    <w:r w:rsidRPr="00713370">
      <w:rPr>
        <w:rFonts w:ascii="Arial" w:hAnsi="Arial" w:cs="Arial"/>
        <w:b/>
        <w:sz w:val="20"/>
        <w:szCs w:val="20"/>
      </w:rPr>
      <w:t>Sheet_</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3CB1" w14:textId="77777777" w:rsidR="00E85D69" w:rsidRDefault="00E8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BF1C7" w14:textId="77777777" w:rsidR="004A033F" w:rsidRDefault="004A033F">
      <w:r>
        <w:separator/>
      </w:r>
    </w:p>
  </w:footnote>
  <w:footnote w:type="continuationSeparator" w:id="0">
    <w:p w14:paraId="58ABF1C8" w14:textId="77777777" w:rsidR="004A033F" w:rsidRDefault="004A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0E03" w14:textId="77777777" w:rsidR="00E85D69" w:rsidRDefault="00E85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F1CB" w14:textId="77777777" w:rsidR="00780829" w:rsidRPr="008F1A89" w:rsidRDefault="00741F86" w:rsidP="008F1A89">
    <w:pPr>
      <w:pStyle w:val="Header"/>
      <w:tabs>
        <w:tab w:val="clear" w:pos="4320"/>
        <w:tab w:val="clear" w:pos="8640"/>
        <w:tab w:val="left" w:pos="9750"/>
      </w:tabs>
      <w:jc w:val="center"/>
      <w:rPr>
        <w:rFonts w:ascii="Candara" w:hAnsi="Candara"/>
        <w:b/>
        <w:u w:val="single"/>
        <w:lang w:bidi="en-US"/>
      </w:rPr>
    </w:pPr>
    <w:r>
      <w:rPr>
        <w:rFonts w:ascii="Candara" w:hAnsi="Candara"/>
        <w:b/>
        <w:noProof/>
        <w:u w:val="single"/>
      </w:rPr>
      <mc:AlternateContent>
        <mc:Choice Requires="wps">
          <w:drawing>
            <wp:anchor distT="0" distB="0" distL="114300" distR="114300" simplePos="0" relativeHeight="251658752" behindDoc="0" locked="0" layoutInCell="1" allowOverlap="1" wp14:anchorId="58ABF1CD" wp14:editId="58ABF1CE">
              <wp:simplePos x="0" y="0"/>
              <wp:positionH relativeFrom="column">
                <wp:posOffset>-445770</wp:posOffset>
              </wp:positionH>
              <wp:positionV relativeFrom="paragraph">
                <wp:posOffset>114935</wp:posOffset>
              </wp:positionV>
              <wp:extent cx="7025640" cy="7620"/>
              <wp:effectExtent l="30480" t="29210" r="30480" b="298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5640" cy="7620"/>
                      </a:xfrm>
                      <a:prstGeom prst="straightConnector1">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1D2C3" id="_x0000_t32" coordsize="21600,21600" o:spt="32" o:oned="t" path="m,l21600,21600e" filled="f">
              <v:path arrowok="t" fillok="f" o:connecttype="none"/>
              <o:lock v:ext="edit" shapetype="t"/>
            </v:shapetype>
            <v:shape id="AutoShape 6" o:spid="_x0000_s1026" type="#_x0000_t32" style="position:absolute;margin-left:-35.1pt;margin-top:9.05pt;width:553.2pt;height:.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" strokecolor="gray" strokeweight="4.5pt"/>
          </w:pict>
        </mc:Fallback>
      </mc:AlternateContent>
    </w:r>
    <w:r>
      <w:rPr>
        <w:rFonts w:ascii="Candara" w:hAnsi="Candara"/>
        <w:b/>
        <w:noProof/>
        <w:u w:val="single"/>
      </w:rPr>
      <w:drawing>
        <wp:anchor distT="0" distB="0" distL="114300" distR="114300" simplePos="0" relativeHeight="251656704" behindDoc="0" locked="0" layoutInCell="1" allowOverlap="1" wp14:anchorId="58ABF1CF" wp14:editId="58ABF1D0">
          <wp:simplePos x="0" y="0"/>
          <wp:positionH relativeFrom="column">
            <wp:posOffset>-400050</wp:posOffset>
          </wp:positionH>
          <wp:positionV relativeFrom="paragraph">
            <wp:posOffset>-487680</wp:posOffset>
          </wp:positionV>
          <wp:extent cx="2331720" cy="512445"/>
          <wp:effectExtent l="0" t="0" r="0"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u w:val="single"/>
      </w:rPr>
      <mc:AlternateContent>
        <mc:Choice Requires="wps">
          <w:drawing>
            <wp:anchor distT="0" distB="0" distL="114300" distR="114300" simplePos="0" relativeHeight="251657728" behindDoc="0" locked="0" layoutInCell="1" allowOverlap="1" wp14:anchorId="58ABF1D1" wp14:editId="58ABF1D2">
              <wp:simplePos x="0" y="0"/>
              <wp:positionH relativeFrom="column">
                <wp:posOffset>4156710</wp:posOffset>
              </wp:positionH>
              <wp:positionV relativeFrom="paragraph">
                <wp:posOffset>-542290</wp:posOffset>
              </wp:positionV>
              <wp:extent cx="2506980" cy="664845"/>
              <wp:effectExtent l="3810" t="635" r="381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F1D3" w14:textId="77777777" w:rsidR="00827BDA" w:rsidRPr="00780829" w:rsidRDefault="00827BDA" w:rsidP="00827BDA">
                          <w:pPr>
                            <w:pStyle w:val="MessageHeaderFirst"/>
                            <w:tabs>
                              <w:tab w:val="clear" w:pos="720"/>
                              <w:tab w:val="left" w:pos="1440"/>
                            </w:tabs>
                            <w:spacing w:before="120" w:after="120"/>
                            <w:jc w:val="center"/>
                            <w:rPr>
                              <w:b/>
                              <w:color w:val="660066"/>
                              <w:sz w:val="24"/>
                              <w:szCs w:val="24"/>
                            </w:rPr>
                          </w:pPr>
                          <w:r w:rsidRPr="00780829">
                            <w:rPr>
                              <w:b/>
                              <w:color w:val="660066"/>
                              <w:sz w:val="24"/>
                              <w:szCs w:val="24"/>
                            </w:rPr>
                            <w:t>Continuing Nursing Education</w:t>
                          </w:r>
                        </w:p>
                        <w:p w14:paraId="58ABF1D4" w14:textId="77777777" w:rsidR="00827BDA" w:rsidRPr="00780829" w:rsidRDefault="00827BDA" w:rsidP="00827BDA">
                          <w:pPr>
                            <w:pStyle w:val="MessageHeaderFirst"/>
                            <w:tabs>
                              <w:tab w:val="clear" w:pos="720"/>
                              <w:tab w:val="left" w:pos="1440"/>
                            </w:tabs>
                            <w:spacing w:before="120" w:after="120"/>
                            <w:jc w:val="center"/>
                            <w:rPr>
                              <w:b/>
                              <w:color w:val="660066"/>
                              <w:sz w:val="28"/>
                              <w:szCs w:val="28"/>
                            </w:rPr>
                          </w:pPr>
                          <w:r w:rsidRPr="00780829">
                            <w:rPr>
                              <w:b/>
                              <w:color w:val="660066"/>
                              <w:sz w:val="28"/>
                              <w:szCs w:val="28"/>
                            </w:rPr>
                            <w:t>Activity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BF1D1" id="_x0000_t202" coordsize="21600,21600" o:spt="202" path="m,l,21600r21600,l21600,xe">
              <v:stroke joinstyle="miter"/>
              <v:path gradientshapeok="t" o:connecttype="rect"/>
            </v:shapetype>
            <v:shape id="Text Box 5" o:spid="_x0000_s1026" type="#_x0000_t202" style="position:absolute;left:0;text-align:left;margin-left:327.3pt;margin-top:-42.7pt;width:197.4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gLtA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" filled="f" stroked="f">
              <v:textbox>
                <w:txbxContent>
                  <w:p w14:paraId="58ABF1D3" w14:textId="77777777" w:rsidR="00827BDA" w:rsidRPr="00780829" w:rsidRDefault="00827BDA" w:rsidP="00827BDA">
                    <w:pPr>
                      <w:pStyle w:val="MessageHeaderFirst"/>
                      <w:tabs>
                        <w:tab w:val="clear" w:pos="720"/>
                        <w:tab w:val="left" w:pos="1440"/>
                      </w:tabs>
                      <w:spacing w:before="120" w:after="120"/>
                      <w:jc w:val="center"/>
                      <w:rPr>
                        <w:b/>
                        <w:color w:val="660066"/>
                        <w:sz w:val="24"/>
                        <w:szCs w:val="24"/>
                      </w:rPr>
                    </w:pPr>
                    <w:r w:rsidRPr="00780829">
                      <w:rPr>
                        <w:b/>
                        <w:color w:val="660066"/>
                        <w:sz w:val="24"/>
                        <w:szCs w:val="24"/>
                      </w:rPr>
                      <w:t>Continuing Nursing Education</w:t>
                    </w:r>
                  </w:p>
                  <w:p w14:paraId="58ABF1D4" w14:textId="77777777" w:rsidR="00827BDA" w:rsidRPr="00780829" w:rsidRDefault="00827BDA" w:rsidP="00827BDA">
                    <w:pPr>
                      <w:pStyle w:val="MessageHeaderFirst"/>
                      <w:tabs>
                        <w:tab w:val="clear" w:pos="720"/>
                        <w:tab w:val="left" w:pos="1440"/>
                      </w:tabs>
                      <w:spacing w:before="120" w:after="120"/>
                      <w:jc w:val="center"/>
                      <w:rPr>
                        <w:b/>
                        <w:color w:val="660066"/>
                        <w:sz w:val="28"/>
                        <w:szCs w:val="28"/>
                      </w:rPr>
                    </w:pPr>
                    <w:r w:rsidRPr="00780829">
                      <w:rPr>
                        <w:b/>
                        <w:color w:val="660066"/>
                        <w:sz w:val="28"/>
                        <w:szCs w:val="28"/>
                      </w:rPr>
                      <w:t>Activity Information Sheet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70DE" w14:textId="77777777" w:rsidR="00E85D69" w:rsidRDefault="00E85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A7A"/>
    <w:multiLevelType w:val="hybridMultilevel"/>
    <w:tmpl w:val="0306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C1E3D"/>
    <w:multiLevelType w:val="hybridMultilevel"/>
    <w:tmpl w:val="703C445C"/>
    <w:lvl w:ilvl="0" w:tplc="88B06224">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EF0829"/>
    <w:multiLevelType w:val="hybridMultilevel"/>
    <w:tmpl w:val="56D6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85F"/>
    <w:multiLevelType w:val="hybridMultilevel"/>
    <w:tmpl w:val="022A3D18"/>
    <w:lvl w:ilvl="0" w:tplc="3D1E0FC6">
      <w:start w:val="1"/>
      <w:numFmt w:val="bullet"/>
      <w:lvlText w:val=""/>
      <w:lvlJc w:val="left"/>
      <w:pPr>
        <w:ind w:left="720" w:hanging="360"/>
      </w:pPr>
      <w:rPr>
        <w:rFonts w:ascii="Wingdings" w:hAnsi="Wingdings" w:hint="default"/>
        <w:color w:val="1F497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D535A"/>
    <w:multiLevelType w:val="hybridMultilevel"/>
    <w:tmpl w:val="49C4734A"/>
    <w:lvl w:ilvl="0" w:tplc="9FD069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574EA"/>
    <w:multiLevelType w:val="hybridMultilevel"/>
    <w:tmpl w:val="27AEBFA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C0067F5"/>
    <w:multiLevelType w:val="hybridMultilevel"/>
    <w:tmpl w:val="EC0E5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8E5A27"/>
    <w:multiLevelType w:val="hybridMultilevel"/>
    <w:tmpl w:val="F19C872C"/>
    <w:lvl w:ilvl="0" w:tplc="91029A0C">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E7325"/>
    <w:multiLevelType w:val="hybridMultilevel"/>
    <w:tmpl w:val="B8D43B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D41AEB"/>
    <w:multiLevelType w:val="hybridMultilevel"/>
    <w:tmpl w:val="A5843C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A1"/>
    <w:rsid w:val="00000651"/>
    <w:rsid w:val="00000DC1"/>
    <w:rsid w:val="000132A0"/>
    <w:rsid w:val="000170DF"/>
    <w:rsid w:val="00020780"/>
    <w:rsid w:val="00021892"/>
    <w:rsid w:val="000245D1"/>
    <w:rsid w:val="000258D9"/>
    <w:rsid w:val="000259D0"/>
    <w:rsid w:val="00025C69"/>
    <w:rsid w:val="00030FBB"/>
    <w:rsid w:val="000363DF"/>
    <w:rsid w:val="0004013B"/>
    <w:rsid w:val="00043C7B"/>
    <w:rsid w:val="00051D0F"/>
    <w:rsid w:val="000574FE"/>
    <w:rsid w:val="000620D3"/>
    <w:rsid w:val="000741DB"/>
    <w:rsid w:val="000750B6"/>
    <w:rsid w:val="00092386"/>
    <w:rsid w:val="000938F6"/>
    <w:rsid w:val="000A4DBB"/>
    <w:rsid w:val="000A74FE"/>
    <w:rsid w:val="000C5A64"/>
    <w:rsid w:val="000D6BD4"/>
    <w:rsid w:val="000E1B8E"/>
    <w:rsid w:val="001016C7"/>
    <w:rsid w:val="0010180B"/>
    <w:rsid w:val="00102324"/>
    <w:rsid w:val="001100A1"/>
    <w:rsid w:val="00111C0A"/>
    <w:rsid w:val="00112BF6"/>
    <w:rsid w:val="001130B4"/>
    <w:rsid w:val="00114F3E"/>
    <w:rsid w:val="00115DBB"/>
    <w:rsid w:val="00116871"/>
    <w:rsid w:val="00117B96"/>
    <w:rsid w:val="0012138C"/>
    <w:rsid w:val="00126E7E"/>
    <w:rsid w:val="0013584B"/>
    <w:rsid w:val="00140864"/>
    <w:rsid w:val="00140BA5"/>
    <w:rsid w:val="00146C73"/>
    <w:rsid w:val="00151327"/>
    <w:rsid w:val="001544E2"/>
    <w:rsid w:val="00156042"/>
    <w:rsid w:val="00161BF9"/>
    <w:rsid w:val="001634DC"/>
    <w:rsid w:val="0016617D"/>
    <w:rsid w:val="00181D92"/>
    <w:rsid w:val="00181E82"/>
    <w:rsid w:val="0018792B"/>
    <w:rsid w:val="00187CB2"/>
    <w:rsid w:val="00197127"/>
    <w:rsid w:val="001A05CC"/>
    <w:rsid w:val="001A6426"/>
    <w:rsid w:val="001A7565"/>
    <w:rsid w:val="001B051C"/>
    <w:rsid w:val="001B4E69"/>
    <w:rsid w:val="001C287A"/>
    <w:rsid w:val="001C2E9C"/>
    <w:rsid w:val="001C40BE"/>
    <w:rsid w:val="001D39E0"/>
    <w:rsid w:val="001D7A28"/>
    <w:rsid w:val="001E0FD2"/>
    <w:rsid w:val="001E2E6D"/>
    <w:rsid w:val="001E7B88"/>
    <w:rsid w:val="001F1AE5"/>
    <w:rsid w:val="001F3449"/>
    <w:rsid w:val="00201AE6"/>
    <w:rsid w:val="00201EE1"/>
    <w:rsid w:val="00202166"/>
    <w:rsid w:val="00207C61"/>
    <w:rsid w:val="0021090F"/>
    <w:rsid w:val="00213533"/>
    <w:rsid w:val="00215D89"/>
    <w:rsid w:val="002160F8"/>
    <w:rsid w:val="002169F1"/>
    <w:rsid w:val="00224E94"/>
    <w:rsid w:val="0022725E"/>
    <w:rsid w:val="00237B3A"/>
    <w:rsid w:val="00242CE8"/>
    <w:rsid w:val="0024609C"/>
    <w:rsid w:val="00246818"/>
    <w:rsid w:val="00247038"/>
    <w:rsid w:val="00255A78"/>
    <w:rsid w:val="00261BBB"/>
    <w:rsid w:val="002737E1"/>
    <w:rsid w:val="00280C6D"/>
    <w:rsid w:val="002827DF"/>
    <w:rsid w:val="00282999"/>
    <w:rsid w:val="002848BC"/>
    <w:rsid w:val="00284C95"/>
    <w:rsid w:val="002914B9"/>
    <w:rsid w:val="002965CD"/>
    <w:rsid w:val="002A6C8B"/>
    <w:rsid w:val="002B1842"/>
    <w:rsid w:val="002B7EB1"/>
    <w:rsid w:val="002D5E60"/>
    <w:rsid w:val="002D6863"/>
    <w:rsid w:val="002E19ED"/>
    <w:rsid w:val="002E1B32"/>
    <w:rsid w:val="002F0FE9"/>
    <w:rsid w:val="00300EA4"/>
    <w:rsid w:val="0032282D"/>
    <w:rsid w:val="00323E11"/>
    <w:rsid w:val="0032592C"/>
    <w:rsid w:val="00325D39"/>
    <w:rsid w:val="003436C0"/>
    <w:rsid w:val="003514AC"/>
    <w:rsid w:val="003706E8"/>
    <w:rsid w:val="00377572"/>
    <w:rsid w:val="0038319E"/>
    <w:rsid w:val="00387CB6"/>
    <w:rsid w:val="003A2BBB"/>
    <w:rsid w:val="003B467D"/>
    <w:rsid w:val="003C161A"/>
    <w:rsid w:val="003C471F"/>
    <w:rsid w:val="003C58B0"/>
    <w:rsid w:val="003D3FED"/>
    <w:rsid w:val="003D74C5"/>
    <w:rsid w:val="003F24E4"/>
    <w:rsid w:val="003F6C92"/>
    <w:rsid w:val="004141DB"/>
    <w:rsid w:val="00414497"/>
    <w:rsid w:val="004231A8"/>
    <w:rsid w:val="00434E39"/>
    <w:rsid w:val="004369EF"/>
    <w:rsid w:val="0044237B"/>
    <w:rsid w:val="00442961"/>
    <w:rsid w:val="00460D12"/>
    <w:rsid w:val="00462BF6"/>
    <w:rsid w:val="0046546E"/>
    <w:rsid w:val="00465C34"/>
    <w:rsid w:val="0046663D"/>
    <w:rsid w:val="004806AE"/>
    <w:rsid w:val="00485177"/>
    <w:rsid w:val="00485E7C"/>
    <w:rsid w:val="00490B55"/>
    <w:rsid w:val="00492427"/>
    <w:rsid w:val="004952CB"/>
    <w:rsid w:val="004963F7"/>
    <w:rsid w:val="004A033F"/>
    <w:rsid w:val="004A0D72"/>
    <w:rsid w:val="004B4B5C"/>
    <w:rsid w:val="004B4D92"/>
    <w:rsid w:val="004C260E"/>
    <w:rsid w:val="004D3CC2"/>
    <w:rsid w:val="004D7C4B"/>
    <w:rsid w:val="004D7E61"/>
    <w:rsid w:val="004E3B27"/>
    <w:rsid w:val="004E677A"/>
    <w:rsid w:val="004E7C56"/>
    <w:rsid w:val="004F0FC7"/>
    <w:rsid w:val="004F3B58"/>
    <w:rsid w:val="00501DAA"/>
    <w:rsid w:val="005072EA"/>
    <w:rsid w:val="00513465"/>
    <w:rsid w:val="005222C6"/>
    <w:rsid w:val="00531810"/>
    <w:rsid w:val="00540B49"/>
    <w:rsid w:val="0054777C"/>
    <w:rsid w:val="0054778C"/>
    <w:rsid w:val="005758BD"/>
    <w:rsid w:val="00576485"/>
    <w:rsid w:val="005863F6"/>
    <w:rsid w:val="0059380B"/>
    <w:rsid w:val="00596A74"/>
    <w:rsid w:val="005A1383"/>
    <w:rsid w:val="005A13C3"/>
    <w:rsid w:val="005A1844"/>
    <w:rsid w:val="005A362A"/>
    <w:rsid w:val="005A4315"/>
    <w:rsid w:val="005B2EA5"/>
    <w:rsid w:val="005C44D2"/>
    <w:rsid w:val="005C5B18"/>
    <w:rsid w:val="005D25C7"/>
    <w:rsid w:val="005D3952"/>
    <w:rsid w:val="005E1EC8"/>
    <w:rsid w:val="005E42BE"/>
    <w:rsid w:val="005F342E"/>
    <w:rsid w:val="005F5AEC"/>
    <w:rsid w:val="005F5B4B"/>
    <w:rsid w:val="00610117"/>
    <w:rsid w:val="00616F6F"/>
    <w:rsid w:val="006242A9"/>
    <w:rsid w:val="006243CD"/>
    <w:rsid w:val="00624C12"/>
    <w:rsid w:val="00640D2A"/>
    <w:rsid w:val="00642E6E"/>
    <w:rsid w:val="00644939"/>
    <w:rsid w:val="00647F6A"/>
    <w:rsid w:val="006500A9"/>
    <w:rsid w:val="00650820"/>
    <w:rsid w:val="006522D8"/>
    <w:rsid w:val="00652479"/>
    <w:rsid w:val="00675660"/>
    <w:rsid w:val="00676022"/>
    <w:rsid w:val="00680DCD"/>
    <w:rsid w:val="006812DC"/>
    <w:rsid w:val="006815B5"/>
    <w:rsid w:val="00685487"/>
    <w:rsid w:val="006946AC"/>
    <w:rsid w:val="00697742"/>
    <w:rsid w:val="0069779E"/>
    <w:rsid w:val="006A3B2D"/>
    <w:rsid w:val="006B4147"/>
    <w:rsid w:val="006B6BB2"/>
    <w:rsid w:val="006D056F"/>
    <w:rsid w:val="006D177E"/>
    <w:rsid w:val="006E6203"/>
    <w:rsid w:val="006F42B6"/>
    <w:rsid w:val="006F5D4F"/>
    <w:rsid w:val="007006FA"/>
    <w:rsid w:val="007016ED"/>
    <w:rsid w:val="00705F54"/>
    <w:rsid w:val="00707BDF"/>
    <w:rsid w:val="00707FF5"/>
    <w:rsid w:val="00713370"/>
    <w:rsid w:val="007152C8"/>
    <w:rsid w:val="007205D1"/>
    <w:rsid w:val="007247BF"/>
    <w:rsid w:val="0072612A"/>
    <w:rsid w:val="00741F86"/>
    <w:rsid w:val="00751E05"/>
    <w:rsid w:val="00756C23"/>
    <w:rsid w:val="007658E9"/>
    <w:rsid w:val="00767721"/>
    <w:rsid w:val="007726D8"/>
    <w:rsid w:val="00776F56"/>
    <w:rsid w:val="00780829"/>
    <w:rsid w:val="00782B79"/>
    <w:rsid w:val="00783253"/>
    <w:rsid w:val="00784656"/>
    <w:rsid w:val="007912C3"/>
    <w:rsid w:val="00795891"/>
    <w:rsid w:val="007A4A9F"/>
    <w:rsid w:val="007A73C3"/>
    <w:rsid w:val="007B5913"/>
    <w:rsid w:val="007C28D7"/>
    <w:rsid w:val="007C35C6"/>
    <w:rsid w:val="007D062A"/>
    <w:rsid w:val="007D36E7"/>
    <w:rsid w:val="007D376E"/>
    <w:rsid w:val="007D37B4"/>
    <w:rsid w:val="007E324F"/>
    <w:rsid w:val="007E3BE1"/>
    <w:rsid w:val="007E5D6D"/>
    <w:rsid w:val="007E66DC"/>
    <w:rsid w:val="007F2BB0"/>
    <w:rsid w:val="007F35FD"/>
    <w:rsid w:val="00810543"/>
    <w:rsid w:val="008145AB"/>
    <w:rsid w:val="0081486A"/>
    <w:rsid w:val="0082185C"/>
    <w:rsid w:val="00827BDA"/>
    <w:rsid w:val="008431D0"/>
    <w:rsid w:val="00857FCA"/>
    <w:rsid w:val="0086014D"/>
    <w:rsid w:val="00871820"/>
    <w:rsid w:val="008761E1"/>
    <w:rsid w:val="00877B7A"/>
    <w:rsid w:val="00877DD0"/>
    <w:rsid w:val="00883EC6"/>
    <w:rsid w:val="0088755D"/>
    <w:rsid w:val="00897AA3"/>
    <w:rsid w:val="008A3210"/>
    <w:rsid w:val="008B5DBE"/>
    <w:rsid w:val="008B5DBF"/>
    <w:rsid w:val="008B5E84"/>
    <w:rsid w:val="008B7CB1"/>
    <w:rsid w:val="008C49B2"/>
    <w:rsid w:val="008C4D57"/>
    <w:rsid w:val="008C6E2E"/>
    <w:rsid w:val="008C6EFA"/>
    <w:rsid w:val="008D05AD"/>
    <w:rsid w:val="008D4AF5"/>
    <w:rsid w:val="008D7160"/>
    <w:rsid w:val="008E51F5"/>
    <w:rsid w:val="008E5FE5"/>
    <w:rsid w:val="008E6DF2"/>
    <w:rsid w:val="008F1A89"/>
    <w:rsid w:val="008F4198"/>
    <w:rsid w:val="00900C83"/>
    <w:rsid w:val="00903610"/>
    <w:rsid w:val="00910026"/>
    <w:rsid w:val="00915859"/>
    <w:rsid w:val="00917531"/>
    <w:rsid w:val="00917F9F"/>
    <w:rsid w:val="00920B37"/>
    <w:rsid w:val="009212B9"/>
    <w:rsid w:val="00921415"/>
    <w:rsid w:val="00926A4F"/>
    <w:rsid w:val="00941EE2"/>
    <w:rsid w:val="00946100"/>
    <w:rsid w:val="0094724F"/>
    <w:rsid w:val="00952516"/>
    <w:rsid w:val="00952B45"/>
    <w:rsid w:val="00953CA7"/>
    <w:rsid w:val="0096011E"/>
    <w:rsid w:val="009620B0"/>
    <w:rsid w:val="0097452C"/>
    <w:rsid w:val="009829C5"/>
    <w:rsid w:val="00982AF7"/>
    <w:rsid w:val="0098662A"/>
    <w:rsid w:val="009A2DC4"/>
    <w:rsid w:val="009B005E"/>
    <w:rsid w:val="009B1504"/>
    <w:rsid w:val="009B1EEC"/>
    <w:rsid w:val="009D17C8"/>
    <w:rsid w:val="009F0BC3"/>
    <w:rsid w:val="009F1051"/>
    <w:rsid w:val="009F177B"/>
    <w:rsid w:val="009F7B54"/>
    <w:rsid w:val="00A015A6"/>
    <w:rsid w:val="00A054E1"/>
    <w:rsid w:val="00A10013"/>
    <w:rsid w:val="00A10F9D"/>
    <w:rsid w:val="00A2110C"/>
    <w:rsid w:val="00A300D2"/>
    <w:rsid w:val="00A340BD"/>
    <w:rsid w:val="00A3489A"/>
    <w:rsid w:val="00A5516D"/>
    <w:rsid w:val="00A61A5B"/>
    <w:rsid w:val="00A61CC4"/>
    <w:rsid w:val="00A669DB"/>
    <w:rsid w:val="00A70565"/>
    <w:rsid w:val="00A76390"/>
    <w:rsid w:val="00A94318"/>
    <w:rsid w:val="00AA54F7"/>
    <w:rsid w:val="00AA58FE"/>
    <w:rsid w:val="00AB0515"/>
    <w:rsid w:val="00AB0747"/>
    <w:rsid w:val="00AB1BA8"/>
    <w:rsid w:val="00AC7673"/>
    <w:rsid w:val="00AD2C52"/>
    <w:rsid w:val="00AD4C3C"/>
    <w:rsid w:val="00AD69B3"/>
    <w:rsid w:val="00AD6ADD"/>
    <w:rsid w:val="00AE3BD2"/>
    <w:rsid w:val="00AF21AE"/>
    <w:rsid w:val="00AF79AF"/>
    <w:rsid w:val="00B16D65"/>
    <w:rsid w:val="00B2725B"/>
    <w:rsid w:val="00B30A55"/>
    <w:rsid w:val="00B36F50"/>
    <w:rsid w:val="00B37E5C"/>
    <w:rsid w:val="00B46368"/>
    <w:rsid w:val="00B46484"/>
    <w:rsid w:val="00B53C35"/>
    <w:rsid w:val="00B57C08"/>
    <w:rsid w:val="00B66AC0"/>
    <w:rsid w:val="00B71ECD"/>
    <w:rsid w:val="00B77D9B"/>
    <w:rsid w:val="00B82006"/>
    <w:rsid w:val="00B902BE"/>
    <w:rsid w:val="00B915FD"/>
    <w:rsid w:val="00B95090"/>
    <w:rsid w:val="00BD752D"/>
    <w:rsid w:val="00BE1F3C"/>
    <w:rsid w:val="00BF1F2E"/>
    <w:rsid w:val="00BF2C01"/>
    <w:rsid w:val="00BF3739"/>
    <w:rsid w:val="00C11024"/>
    <w:rsid w:val="00C12695"/>
    <w:rsid w:val="00C15D0A"/>
    <w:rsid w:val="00C17384"/>
    <w:rsid w:val="00C209C1"/>
    <w:rsid w:val="00C253DF"/>
    <w:rsid w:val="00C330D6"/>
    <w:rsid w:val="00C3319E"/>
    <w:rsid w:val="00C402E0"/>
    <w:rsid w:val="00C42FFB"/>
    <w:rsid w:val="00C46473"/>
    <w:rsid w:val="00C474E9"/>
    <w:rsid w:val="00C66C12"/>
    <w:rsid w:val="00C67E7C"/>
    <w:rsid w:val="00C733B2"/>
    <w:rsid w:val="00C80B20"/>
    <w:rsid w:val="00C83CF3"/>
    <w:rsid w:val="00CA0B22"/>
    <w:rsid w:val="00CA3AD4"/>
    <w:rsid w:val="00CA61B4"/>
    <w:rsid w:val="00CB6280"/>
    <w:rsid w:val="00CC6879"/>
    <w:rsid w:val="00CE0057"/>
    <w:rsid w:val="00CE102B"/>
    <w:rsid w:val="00CF0B5B"/>
    <w:rsid w:val="00CF5B82"/>
    <w:rsid w:val="00CF7460"/>
    <w:rsid w:val="00D002DF"/>
    <w:rsid w:val="00D018F0"/>
    <w:rsid w:val="00D02DFC"/>
    <w:rsid w:val="00D10522"/>
    <w:rsid w:val="00D14056"/>
    <w:rsid w:val="00D23221"/>
    <w:rsid w:val="00D24706"/>
    <w:rsid w:val="00D27DAC"/>
    <w:rsid w:val="00D37FAC"/>
    <w:rsid w:val="00D40E92"/>
    <w:rsid w:val="00D51219"/>
    <w:rsid w:val="00D51EC4"/>
    <w:rsid w:val="00D54D65"/>
    <w:rsid w:val="00D57DAE"/>
    <w:rsid w:val="00D66277"/>
    <w:rsid w:val="00D70223"/>
    <w:rsid w:val="00D71CD9"/>
    <w:rsid w:val="00D73513"/>
    <w:rsid w:val="00D735F8"/>
    <w:rsid w:val="00D76ECC"/>
    <w:rsid w:val="00D801B3"/>
    <w:rsid w:val="00DA03C1"/>
    <w:rsid w:val="00DA0F96"/>
    <w:rsid w:val="00DA35E0"/>
    <w:rsid w:val="00DA7DDB"/>
    <w:rsid w:val="00DB612B"/>
    <w:rsid w:val="00DB61C9"/>
    <w:rsid w:val="00DB647C"/>
    <w:rsid w:val="00DB6EEC"/>
    <w:rsid w:val="00DD01A0"/>
    <w:rsid w:val="00DD1A5F"/>
    <w:rsid w:val="00DE5DE7"/>
    <w:rsid w:val="00DF4366"/>
    <w:rsid w:val="00DF4DFF"/>
    <w:rsid w:val="00E10DED"/>
    <w:rsid w:val="00E226EB"/>
    <w:rsid w:val="00E25F88"/>
    <w:rsid w:val="00E3339C"/>
    <w:rsid w:val="00E4149F"/>
    <w:rsid w:val="00E4222C"/>
    <w:rsid w:val="00E66208"/>
    <w:rsid w:val="00E7071B"/>
    <w:rsid w:val="00E7139F"/>
    <w:rsid w:val="00E85140"/>
    <w:rsid w:val="00E85D69"/>
    <w:rsid w:val="00E93EC8"/>
    <w:rsid w:val="00EA1A78"/>
    <w:rsid w:val="00EA39A5"/>
    <w:rsid w:val="00EA43AA"/>
    <w:rsid w:val="00EA450B"/>
    <w:rsid w:val="00EB3AA6"/>
    <w:rsid w:val="00EC23D8"/>
    <w:rsid w:val="00ED2ED4"/>
    <w:rsid w:val="00ED411C"/>
    <w:rsid w:val="00ED676A"/>
    <w:rsid w:val="00EE11CC"/>
    <w:rsid w:val="00EE6FA0"/>
    <w:rsid w:val="00EF6AD2"/>
    <w:rsid w:val="00F13F8A"/>
    <w:rsid w:val="00F15C61"/>
    <w:rsid w:val="00F25EC4"/>
    <w:rsid w:val="00F31A58"/>
    <w:rsid w:val="00F55379"/>
    <w:rsid w:val="00F61754"/>
    <w:rsid w:val="00F6336A"/>
    <w:rsid w:val="00F63876"/>
    <w:rsid w:val="00F71BDD"/>
    <w:rsid w:val="00F76C03"/>
    <w:rsid w:val="00F776EF"/>
    <w:rsid w:val="00F80039"/>
    <w:rsid w:val="00F81778"/>
    <w:rsid w:val="00F93791"/>
    <w:rsid w:val="00FA7284"/>
    <w:rsid w:val="00FA775D"/>
    <w:rsid w:val="00FB5F6B"/>
    <w:rsid w:val="00FC136F"/>
    <w:rsid w:val="00FC41B3"/>
    <w:rsid w:val="00FD0347"/>
    <w:rsid w:val="00FD0932"/>
    <w:rsid w:val="00FD2999"/>
    <w:rsid w:val="00FD6BE0"/>
    <w:rsid w:val="00FE18AC"/>
    <w:rsid w:val="00FF0693"/>
    <w:rsid w:val="00FF75EA"/>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8ABF19D"/>
  <w15:docId w15:val="{60512CA2-A1E5-44BD-AADD-2A8A921E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uppressAutoHyphens/>
      <w:jc w:val="center"/>
      <w:outlineLvl w:val="0"/>
    </w:pPr>
    <w:rPr>
      <w:rFonts w:ascii="Univers (WN)" w:hAnsi="Univers (WN)"/>
      <w:b/>
      <w:i/>
      <w:spacing w:val="-2"/>
      <w:sz w:val="20"/>
      <w:szCs w:val="20"/>
    </w:rPr>
  </w:style>
  <w:style w:type="paragraph" w:styleId="Heading2">
    <w:name w:val="heading 2"/>
    <w:basedOn w:val="Normal"/>
    <w:next w:val="Normal"/>
    <w:qFormat/>
    <w:pPr>
      <w:keepNext/>
      <w:suppressAutoHyphens/>
      <w:jc w:val="both"/>
      <w:outlineLvl w:val="1"/>
    </w:pPr>
    <w:rPr>
      <w:rFonts w:ascii="Univers (WN)" w:hAnsi="Univers (WN)"/>
      <w:b/>
      <w:spacing w:val="-2"/>
      <w:sz w:val="20"/>
      <w:szCs w:val="20"/>
    </w:rPr>
  </w:style>
  <w:style w:type="paragraph" w:styleId="Heading3">
    <w:name w:val="heading 3"/>
    <w:basedOn w:val="Normal"/>
    <w:next w:val="Normal"/>
    <w:link w:val="Heading3Char"/>
    <w:semiHidden/>
    <w:unhideWhenUsed/>
    <w:qFormat/>
    <w:rsid w:val="004963F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963F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jc w:val="both"/>
    </w:pPr>
    <w:rPr>
      <w:rFonts w:ascii="Univers (WN)" w:hAnsi="Univers (WN)"/>
      <w:b/>
      <w:i/>
      <w:spacing w:val="-2"/>
      <w:sz w:val="20"/>
      <w:szCs w:val="20"/>
    </w:rPr>
  </w:style>
  <w:style w:type="paragraph" w:styleId="BodyText2">
    <w:name w:val="Body Text 2"/>
    <w:basedOn w:val="Normal"/>
    <w:pPr>
      <w:suppressAutoHyphens/>
      <w:jc w:val="both"/>
    </w:pPr>
    <w:rPr>
      <w:rFonts w:ascii="Univers (WN)" w:hAnsi="Univers (WN)"/>
      <w:b/>
      <w:bCs/>
      <w:spacing w:val="-2"/>
      <w:sz w:val="20"/>
      <w:szCs w:val="20"/>
    </w:rPr>
  </w:style>
  <w:style w:type="paragraph" w:styleId="BodyText3">
    <w:name w:val="Body Text 3"/>
    <w:basedOn w:val="Normal"/>
    <w:rPr>
      <w:rFonts w:ascii="Univers (PCL6)" w:hAnsi="Univers (PCL6)"/>
      <w:sz w:val="20"/>
      <w:szCs w:val="20"/>
    </w:rPr>
  </w:style>
  <w:style w:type="table" w:styleId="TableGrid">
    <w:name w:val="Table Grid"/>
    <w:basedOn w:val="TableNormal"/>
    <w:rsid w:val="00947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6871"/>
    <w:pPr>
      <w:tabs>
        <w:tab w:val="center" w:pos="4320"/>
        <w:tab w:val="right" w:pos="8640"/>
      </w:tabs>
    </w:pPr>
  </w:style>
  <w:style w:type="paragraph" w:styleId="Footer">
    <w:name w:val="footer"/>
    <w:basedOn w:val="Normal"/>
    <w:rsid w:val="00116871"/>
    <w:pPr>
      <w:tabs>
        <w:tab w:val="center" w:pos="4320"/>
        <w:tab w:val="right" w:pos="8640"/>
      </w:tabs>
    </w:pPr>
  </w:style>
  <w:style w:type="paragraph" w:styleId="BalloonText">
    <w:name w:val="Balloon Text"/>
    <w:basedOn w:val="Normal"/>
    <w:link w:val="BalloonTextChar"/>
    <w:semiHidden/>
    <w:rsid w:val="00DF4DFF"/>
    <w:rPr>
      <w:rFonts w:ascii="Tahoma" w:hAnsi="Tahoma" w:cs="Tahoma"/>
      <w:sz w:val="16"/>
      <w:szCs w:val="16"/>
    </w:rPr>
  </w:style>
  <w:style w:type="character" w:customStyle="1" w:styleId="splanemj">
    <w:name w:val="splanemj"/>
    <w:semiHidden/>
    <w:rsid w:val="006F42B6"/>
    <w:rPr>
      <w:rFonts w:ascii="Arial" w:hAnsi="Arial" w:cs="Arial"/>
      <w:color w:val="000080"/>
      <w:sz w:val="20"/>
      <w:szCs w:val="20"/>
    </w:rPr>
  </w:style>
  <w:style w:type="character" w:customStyle="1" w:styleId="BalloonTextChar">
    <w:name w:val="Balloon Text Char"/>
    <w:link w:val="BalloonText"/>
    <w:semiHidden/>
    <w:rsid w:val="002848BC"/>
    <w:rPr>
      <w:rFonts w:ascii="Tahoma" w:hAnsi="Tahoma" w:cs="Tahoma"/>
      <w:sz w:val="16"/>
      <w:szCs w:val="16"/>
    </w:rPr>
  </w:style>
  <w:style w:type="paragraph" w:customStyle="1" w:styleId="verdana12ptcopy">
    <w:name w:val="verdana12ptcopy"/>
    <w:basedOn w:val="Normal"/>
    <w:rsid w:val="004F0FC7"/>
    <w:pPr>
      <w:overflowPunct w:val="0"/>
      <w:autoSpaceDE w:val="0"/>
      <w:autoSpaceDN w:val="0"/>
      <w:adjustRightInd w:val="0"/>
      <w:spacing w:before="100" w:after="100"/>
      <w:textAlignment w:val="baseline"/>
    </w:pPr>
    <w:rPr>
      <w:color w:val="000000"/>
      <w:szCs w:val="20"/>
    </w:rPr>
  </w:style>
  <w:style w:type="table" w:styleId="Table3Deffects1">
    <w:name w:val="Table 3D effects 1"/>
    <w:basedOn w:val="TableNormal"/>
    <w:rsid w:val="001C2E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ParagraphStyle">
    <w:name w:val="[No Paragraph Style]"/>
    <w:uiPriority w:val="99"/>
    <w:rsid w:val="001C2E9C"/>
    <w:pPr>
      <w:widowControl w:val="0"/>
      <w:autoSpaceDE w:val="0"/>
      <w:autoSpaceDN w:val="0"/>
      <w:adjustRightInd w:val="0"/>
      <w:spacing w:line="288" w:lineRule="auto"/>
      <w:textAlignment w:val="center"/>
    </w:pPr>
    <w:rPr>
      <w:rFonts w:ascii="Helvetica" w:hAnsi="Helvetica" w:cs="Helvetica"/>
      <w:color w:val="000000"/>
      <w:sz w:val="24"/>
      <w:szCs w:val="24"/>
    </w:rPr>
  </w:style>
  <w:style w:type="character" w:customStyle="1" w:styleId="Heading1Char">
    <w:name w:val="Heading 1 Char"/>
    <w:link w:val="Heading1"/>
    <w:rsid w:val="00F93791"/>
    <w:rPr>
      <w:rFonts w:ascii="Univers (WN)" w:hAnsi="Univers (WN)"/>
      <w:b/>
      <w:i/>
      <w:spacing w:val="-2"/>
    </w:rPr>
  </w:style>
  <w:style w:type="paragraph" w:styleId="ListParagraph">
    <w:name w:val="List Paragraph"/>
    <w:basedOn w:val="Normal"/>
    <w:uiPriority w:val="34"/>
    <w:qFormat/>
    <w:rsid w:val="005A1844"/>
    <w:pPr>
      <w:ind w:left="720"/>
    </w:pPr>
  </w:style>
  <w:style w:type="character" w:customStyle="1" w:styleId="Heading3Char">
    <w:name w:val="Heading 3 Char"/>
    <w:link w:val="Heading3"/>
    <w:semiHidden/>
    <w:rsid w:val="004963F7"/>
    <w:rPr>
      <w:rFonts w:ascii="Cambria" w:eastAsia="Times New Roman" w:hAnsi="Cambria" w:cs="Times New Roman"/>
      <w:b/>
      <w:bCs/>
      <w:sz w:val="26"/>
      <w:szCs w:val="26"/>
    </w:rPr>
  </w:style>
  <w:style w:type="character" w:customStyle="1" w:styleId="Heading4Char">
    <w:name w:val="Heading 4 Char"/>
    <w:link w:val="Heading4"/>
    <w:semiHidden/>
    <w:rsid w:val="004963F7"/>
    <w:rPr>
      <w:rFonts w:ascii="Calibri" w:eastAsia="Times New Roman" w:hAnsi="Calibri" w:cs="Times New Roman"/>
      <w:b/>
      <w:bCs/>
      <w:sz w:val="28"/>
      <w:szCs w:val="28"/>
    </w:rPr>
  </w:style>
  <w:style w:type="character" w:customStyle="1" w:styleId="HeaderChar">
    <w:name w:val="Header Char"/>
    <w:link w:val="Header"/>
    <w:uiPriority w:val="99"/>
    <w:rsid w:val="006242A9"/>
    <w:rPr>
      <w:sz w:val="24"/>
      <w:szCs w:val="24"/>
    </w:rPr>
  </w:style>
  <w:style w:type="paragraph" w:styleId="Title">
    <w:name w:val="Title"/>
    <w:basedOn w:val="Normal"/>
    <w:link w:val="TitleChar"/>
    <w:qFormat/>
    <w:rsid w:val="00780829"/>
    <w:pPr>
      <w:jc w:val="center"/>
      <w:outlineLvl w:val="0"/>
    </w:pPr>
    <w:rPr>
      <w:b/>
      <w:sz w:val="28"/>
      <w:szCs w:val="20"/>
    </w:rPr>
  </w:style>
  <w:style w:type="character" w:customStyle="1" w:styleId="TitleChar">
    <w:name w:val="Title Char"/>
    <w:link w:val="Title"/>
    <w:rsid w:val="00780829"/>
    <w:rPr>
      <w:b/>
      <w:sz w:val="28"/>
    </w:rPr>
  </w:style>
  <w:style w:type="paragraph" w:customStyle="1" w:styleId="MessageHeaderFirst">
    <w:name w:val="Message Header First"/>
    <w:basedOn w:val="MessageHeader"/>
    <w:next w:val="MessageHeader"/>
    <w:rsid w:val="00780829"/>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160" w:line="180" w:lineRule="atLeast"/>
      <w:ind w:left="0" w:firstLine="0"/>
    </w:pPr>
    <w:rPr>
      <w:rFonts w:ascii="Arial" w:hAnsi="Arial"/>
      <w:noProof/>
      <w:sz w:val="21"/>
      <w:szCs w:val="20"/>
    </w:rPr>
  </w:style>
  <w:style w:type="paragraph" w:styleId="MessageHeader">
    <w:name w:val="Message Header"/>
    <w:basedOn w:val="Normal"/>
    <w:link w:val="MessageHeaderChar"/>
    <w:rsid w:val="0078082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780829"/>
    <w:rPr>
      <w:rFonts w:ascii="Cambria" w:eastAsia="Times New Roman" w:hAnsi="Cambria" w:cs="Times New Roman"/>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1269">
      <w:bodyDiv w:val="1"/>
      <w:marLeft w:val="0"/>
      <w:marRight w:val="0"/>
      <w:marTop w:val="0"/>
      <w:marBottom w:val="0"/>
      <w:divBdr>
        <w:top w:val="none" w:sz="0" w:space="0" w:color="auto"/>
        <w:left w:val="none" w:sz="0" w:space="0" w:color="auto"/>
        <w:bottom w:val="none" w:sz="0" w:space="0" w:color="auto"/>
        <w:right w:val="none" w:sz="0" w:space="0" w:color="auto"/>
      </w:divBdr>
    </w:div>
    <w:div w:id="375128366">
      <w:bodyDiv w:val="1"/>
      <w:marLeft w:val="0"/>
      <w:marRight w:val="0"/>
      <w:marTop w:val="0"/>
      <w:marBottom w:val="0"/>
      <w:divBdr>
        <w:top w:val="none" w:sz="0" w:space="0" w:color="auto"/>
        <w:left w:val="none" w:sz="0" w:space="0" w:color="auto"/>
        <w:bottom w:val="none" w:sz="0" w:space="0" w:color="auto"/>
        <w:right w:val="none" w:sz="0" w:space="0" w:color="auto"/>
      </w:divBdr>
    </w:div>
    <w:div w:id="742026698">
      <w:bodyDiv w:val="1"/>
      <w:marLeft w:val="0"/>
      <w:marRight w:val="0"/>
      <w:marTop w:val="0"/>
      <w:marBottom w:val="0"/>
      <w:divBdr>
        <w:top w:val="none" w:sz="0" w:space="0" w:color="auto"/>
        <w:left w:val="none" w:sz="0" w:space="0" w:color="auto"/>
        <w:bottom w:val="none" w:sz="0" w:space="0" w:color="auto"/>
        <w:right w:val="none" w:sz="0" w:space="0" w:color="auto"/>
      </w:divBdr>
    </w:div>
    <w:div w:id="1211765203">
      <w:bodyDiv w:val="1"/>
      <w:marLeft w:val="0"/>
      <w:marRight w:val="0"/>
      <w:marTop w:val="0"/>
      <w:marBottom w:val="0"/>
      <w:divBdr>
        <w:top w:val="none" w:sz="0" w:space="0" w:color="auto"/>
        <w:left w:val="none" w:sz="0" w:space="0" w:color="auto"/>
        <w:bottom w:val="none" w:sz="0" w:space="0" w:color="auto"/>
        <w:right w:val="none" w:sz="0" w:space="0" w:color="auto"/>
      </w:divBdr>
    </w:div>
    <w:div w:id="1219441099">
      <w:bodyDiv w:val="1"/>
      <w:marLeft w:val="0"/>
      <w:marRight w:val="0"/>
      <w:marTop w:val="0"/>
      <w:marBottom w:val="0"/>
      <w:divBdr>
        <w:top w:val="none" w:sz="0" w:space="0" w:color="auto"/>
        <w:left w:val="none" w:sz="0" w:space="0" w:color="auto"/>
        <w:bottom w:val="none" w:sz="0" w:space="0" w:color="auto"/>
        <w:right w:val="none" w:sz="0" w:space="0" w:color="auto"/>
      </w:divBdr>
    </w:div>
    <w:div w:id="1521436661">
      <w:bodyDiv w:val="1"/>
      <w:marLeft w:val="0"/>
      <w:marRight w:val="0"/>
      <w:marTop w:val="0"/>
      <w:marBottom w:val="0"/>
      <w:divBdr>
        <w:top w:val="none" w:sz="0" w:space="0" w:color="auto"/>
        <w:left w:val="none" w:sz="0" w:space="0" w:color="auto"/>
        <w:bottom w:val="none" w:sz="0" w:space="0" w:color="auto"/>
        <w:right w:val="none" w:sz="0" w:space="0" w:color="auto"/>
      </w:divBdr>
    </w:div>
    <w:div w:id="1555659372">
      <w:bodyDiv w:val="1"/>
      <w:marLeft w:val="0"/>
      <w:marRight w:val="0"/>
      <w:marTop w:val="0"/>
      <w:marBottom w:val="0"/>
      <w:divBdr>
        <w:top w:val="none" w:sz="0" w:space="0" w:color="auto"/>
        <w:left w:val="none" w:sz="0" w:space="0" w:color="auto"/>
        <w:bottom w:val="none" w:sz="0" w:space="0" w:color="auto"/>
        <w:right w:val="none" w:sz="0" w:space="0" w:color="auto"/>
      </w:divBdr>
    </w:div>
    <w:div w:id="1828980251">
      <w:bodyDiv w:val="1"/>
      <w:marLeft w:val="0"/>
      <w:marRight w:val="0"/>
      <w:marTop w:val="0"/>
      <w:marBottom w:val="0"/>
      <w:divBdr>
        <w:top w:val="none" w:sz="0" w:space="0" w:color="auto"/>
        <w:left w:val="none" w:sz="0" w:space="0" w:color="auto"/>
        <w:bottom w:val="none" w:sz="0" w:space="0" w:color="auto"/>
        <w:right w:val="none" w:sz="0" w:space="0" w:color="auto"/>
      </w:divBdr>
    </w:div>
    <w:div w:id="1903439528">
      <w:bodyDiv w:val="1"/>
      <w:marLeft w:val="0"/>
      <w:marRight w:val="0"/>
      <w:marTop w:val="0"/>
      <w:marBottom w:val="0"/>
      <w:divBdr>
        <w:top w:val="none" w:sz="0" w:space="0" w:color="auto"/>
        <w:left w:val="none" w:sz="0" w:space="0" w:color="auto"/>
        <w:bottom w:val="none" w:sz="0" w:space="0" w:color="auto"/>
        <w:right w:val="none" w:sz="0" w:space="0" w:color="auto"/>
      </w:divBdr>
    </w:div>
    <w:div w:id="20006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FFC5CBE9A714B95099E74F7F16F3E" ma:contentTypeVersion="5" ma:contentTypeDescription="Create a new document." ma:contentTypeScope="" ma:versionID="1b24d5235f9ee0b8793ea92b38f01f07">
  <xsd:schema xmlns:xsd="http://www.w3.org/2001/XMLSchema" xmlns:xs="http://www.w3.org/2001/XMLSchema" xmlns:p="http://schemas.microsoft.com/office/2006/metadata/properties" xmlns:ns3="9eb1e46b-f677-4a1e-b2d3-bca8fca34475" xmlns:ns4="30884490-ab3d-4d96-a7d1-f6f0cb62761f" targetNamespace="http://schemas.microsoft.com/office/2006/metadata/properties" ma:root="true" ma:fieldsID="2785cd1ff6aceeac5d35d08d4d704587" ns3:_="" ns4:_="">
    <xsd:import namespace="9eb1e46b-f677-4a1e-b2d3-bca8fca34475"/>
    <xsd:import namespace="30884490-ab3d-4d96-a7d1-f6f0cb6276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1e46b-f677-4a1e-b2d3-bca8fca34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84490-ab3d-4d96-a7d1-f6f0cb6276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B730-BEE5-4E4C-B1C8-0136DD1C5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1e46b-f677-4a1e-b2d3-bca8fca34475"/>
    <ds:schemaRef ds:uri="30884490-ab3d-4d96-a7d1-f6f0cb627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287B8-1DD0-4E5D-9673-27432D093B2B}">
  <ds:schemaRefs>
    <ds:schemaRef ds:uri="http://schemas.microsoft.com/sharepoint/v3/contenttype/forms"/>
  </ds:schemaRefs>
</ds:datastoreItem>
</file>

<file path=customXml/itemProps3.xml><?xml version="1.0" encoding="utf-8"?>
<ds:datastoreItem xmlns:ds="http://schemas.openxmlformats.org/officeDocument/2006/customXml" ds:itemID="{B28B3FB3-D051-4203-B659-8A7270B0A2A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0884490-ab3d-4d96-a7d1-f6f0cb62761f"/>
    <ds:schemaRef ds:uri="9eb1e46b-f677-4a1e-b2d3-bca8fca34475"/>
    <ds:schemaRef ds:uri="http://www.w3.org/XML/1998/namespace"/>
    <ds:schemaRef ds:uri="http://purl.org/dc/dcmitype/"/>
  </ds:schemaRefs>
</ds:datastoreItem>
</file>

<file path=customXml/itemProps4.xml><?xml version="1.0" encoding="utf-8"?>
<ds:datastoreItem xmlns:ds="http://schemas.openxmlformats.org/officeDocument/2006/customXml" ds:itemID="{F92FA048-E665-4CC5-874D-A4F6F26B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CATEGORY 1 DIRECTLY SPONSORED SERIES for GRAND ROUNDS/INTERNAL CONFERENCES TO BE DISPLAYED WITH THE SIGN IN REGISTRATION SHEET</vt:lpstr>
    </vt:vector>
  </TitlesOfParts>
  <Company>UPMC Health System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1 DIRECTLY SPONSORED SERIES for GRAND ROUNDS/INTERNAL CONFERENCES TO BE DISPLAYED WITH THE SIGN IN REGISTRATION SHEET</dc:title>
  <dc:creator>UPMC Health Systems UPMC Heal</dc:creator>
  <cp:lastModifiedBy>Trexler, Rhonda</cp:lastModifiedBy>
  <cp:revision>4</cp:revision>
  <cp:lastPrinted>2012-10-18T16:15:00Z</cp:lastPrinted>
  <dcterms:created xsi:type="dcterms:W3CDTF">2020-11-17T15:34:00Z</dcterms:created>
  <dcterms:modified xsi:type="dcterms:W3CDTF">2020-11-17T15:43:00Z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0x010100458FFC5CBE9A714B95099E74F7F16F3E</vt:lpwstr>
  </property>
</Properties>
</file>