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1"/>
        <w:tblW w:w="10780" w:type="dxa"/>
        <w:tblLayout w:type="fixed"/>
        <w:tblLook w:val="04A0" w:firstRow="1" w:lastRow="0" w:firstColumn="1" w:lastColumn="0" w:noHBand="0" w:noVBand="1"/>
      </w:tblPr>
      <w:tblGrid>
        <w:gridCol w:w="2060"/>
        <w:gridCol w:w="6660"/>
        <w:gridCol w:w="2060"/>
      </w:tblGrid>
      <w:tr w:rsidR="00C67063" w:rsidRPr="00C67063" w14:paraId="3143A16D" w14:textId="46E7D4C5" w:rsidTr="0087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A4430A0" w14:textId="46E11D08" w:rsidR="00C67063" w:rsidRPr="00C67063" w:rsidRDefault="00C67063" w:rsidP="00C67063">
            <w:pPr>
              <w:jc w:val="center"/>
              <w:rPr>
                <w:rFonts w:cs="Arial"/>
                <w:sz w:val="20"/>
                <w:szCs w:val="22"/>
              </w:rPr>
            </w:pPr>
            <w:r w:rsidRPr="00C67063">
              <w:rPr>
                <w:rFonts w:cs="Arial"/>
                <w:sz w:val="20"/>
                <w:szCs w:val="22"/>
              </w:rPr>
              <w:t>Time</w:t>
            </w:r>
          </w:p>
        </w:tc>
        <w:tc>
          <w:tcPr>
            <w:tcW w:w="6660" w:type="dxa"/>
          </w:tcPr>
          <w:p w14:paraId="450A253E" w14:textId="6A7D8E20" w:rsidR="00C67063" w:rsidRPr="00C67063" w:rsidRDefault="00C67063" w:rsidP="00C67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color w:val="002060"/>
                <w:sz w:val="22"/>
                <w:szCs w:val="22"/>
              </w:rPr>
              <w:t>Session</w:t>
            </w:r>
          </w:p>
        </w:tc>
        <w:tc>
          <w:tcPr>
            <w:tcW w:w="2060" w:type="dxa"/>
          </w:tcPr>
          <w:p w14:paraId="46DA7743" w14:textId="174F2058" w:rsidR="00C67063" w:rsidRPr="00C67063" w:rsidRDefault="00C67063" w:rsidP="00C670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color w:val="002060"/>
                <w:sz w:val="22"/>
                <w:szCs w:val="22"/>
              </w:rPr>
              <w:t>Moderator</w:t>
            </w:r>
          </w:p>
        </w:tc>
      </w:tr>
      <w:tr w:rsidR="00C67063" w:rsidRPr="00C67063" w14:paraId="2532402D" w14:textId="461E1C2F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5EAB510E" w14:textId="1B4B8ECB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7:15 – 8:00 AM</w:t>
            </w:r>
          </w:p>
        </w:tc>
        <w:tc>
          <w:tcPr>
            <w:tcW w:w="6660" w:type="dxa"/>
            <w:hideMark/>
          </w:tcPr>
          <w:p w14:paraId="6C08B5C5" w14:textId="19E446B0" w:rsidR="00C67063" w:rsidRPr="00C67063" w:rsidRDefault="00C67063" w:rsidP="007A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20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 xml:space="preserve">Registration </w:t>
            </w:r>
          </w:p>
        </w:tc>
        <w:tc>
          <w:tcPr>
            <w:tcW w:w="2060" w:type="dxa"/>
          </w:tcPr>
          <w:p w14:paraId="0C2BFE8F" w14:textId="0F3D0D5C" w:rsidR="00C67063" w:rsidRPr="00C67063" w:rsidRDefault="00C67063" w:rsidP="007A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</w:p>
        </w:tc>
      </w:tr>
      <w:tr w:rsidR="00C67063" w:rsidRPr="00C67063" w14:paraId="60D936CC" w14:textId="0ED1725E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13D4D0B2" w14:textId="292D0E1B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8:00 – 8:15 AM</w:t>
            </w:r>
          </w:p>
        </w:tc>
        <w:tc>
          <w:tcPr>
            <w:tcW w:w="6660" w:type="dxa"/>
            <w:hideMark/>
          </w:tcPr>
          <w:p w14:paraId="0C27D1B6" w14:textId="77777777" w:rsidR="00C67063" w:rsidRPr="00C67063" w:rsidRDefault="00C67063" w:rsidP="00255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 xml:space="preserve">Welcome &amp; Introductions: </w:t>
            </w:r>
          </w:p>
          <w:p w14:paraId="4DCC55B5" w14:textId="503C9689" w:rsidR="00C67063" w:rsidRPr="00C67063" w:rsidRDefault="00C67063" w:rsidP="007A4EB3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2"/>
              </w:rPr>
            </w:pPr>
            <w:r w:rsidRPr="00C67063">
              <w:rPr>
                <w:rFonts w:cs="Arial"/>
                <w:b/>
                <w:iCs/>
                <w:color w:val="0070C0"/>
                <w:sz w:val="20"/>
                <w:szCs w:val="22"/>
              </w:rPr>
              <w:t xml:space="preserve">Todd </w:t>
            </w:r>
            <w:proofErr w:type="spellStart"/>
            <w:r w:rsidRPr="00C67063">
              <w:rPr>
                <w:rFonts w:cs="Arial"/>
                <w:b/>
                <w:iCs/>
                <w:color w:val="0070C0"/>
                <w:sz w:val="20"/>
                <w:szCs w:val="22"/>
              </w:rPr>
              <w:t>Wolynn</w:t>
            </w:r>
            <w:proofErr w:type="spellEnd"/>
            <w:r w:rsidRPr="00C67063">
              <w:rPr>
                <w:rFonts w:cs="Arial"/>
                <w:b/>
                <w:iCs/>
                <w:color w:val="0070C0"/>
                <w:sz w:val="20"/>
                <w:szCs w:val="22"/>
              </w:rPr>
              <w:t xml:space="preserve"> MD, MMM, IBCLC</w:t>
            </w:r>
          </w:p>
          <w:p w14:paraId="240CEBDB" w14:textId="4A356EB9" w:rsidR="00C67063" w:rsidRPr="00C67063" w:rsidRDefault="00C67063" w:rsidP="00FB0922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iCs/>
                <w:sz w:val="20"/>
                <w:szCs w:val="22"/>
              </w:rPr>
            </w:pPr>
          </w:p>
        </w:tc>
        <w:tc>
          <w:tcPr>
            <w:tcW w:w="2060" w:type="dxa"/>
          </w:tcPr>
          <w:p w14:paraId="141D3F64" w14:textId="77DA5D5F" w:rsidR="00C67063" w:rsidRPr="00C67063" w:rsidRDefault="00C67063" w:rsidP="002550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</w:p>
        </w:tc>
      </w:tr>
      <w:tr w:rsidR="00C67063" w:rsidRPr="00C67063" w14:paraId="0DC4F434" w14:textId="41159E7E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17666461" w14:textId="50C39FFE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8:15 – 8:45 AM</w:t>
            </w:r>
          </w:p>
        </w:tc>
        <w:tc>
          <w:tcPr>
            <w:tcW w:w="6660" w:type="dxa"/>
            <w:hideMark/>
          </w:tcPr>
          <w:p w14:paraId="57C2C0B4" w14:textId="77777777" w:rsidR="00C67063" w:rsidRPr="00C67063" w:rsidRDefault="00C67063" w:rsidP="00924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Keynote:</w:t>
            </w:r>
            <w:r w:rsidRPr="00C67063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Going for the Gold</w:t>
            </w:r>
          </w:p>
          <w:p w14:paraId="40E6933C" w14:textId="76E57337" w:rsidR="00C67063" w:rsidRPr="00C67063" w:rsidRDefault="00C67063" w:rsidP="00924952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Gail Herrine, MD, IBCLC</w:t>
            </w:r>
          </w:p>
          <w:p w14:paraId="63DEBF37" w14:textId="77777777" w:rsidR="00C67063" w:rsidRPr="00C67063" w:rsidRDefault="00C67063" w:rsidP="000F301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Associate Professor, Clinical Obstetrics &amp; Reproductive Sciences</w:t>
            </w:r>
          </w:p>
          <w:p w14:paraId="62A69DE3" w14:textId="533D4BAA" w:rsidR="00C67063" w:rsidRPr="00C67063" w:rsidRDefault="00C67063" w:rsidP="000F301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Medical Director, Post-Partum- Temple University Hospital</w:t>
            </w:r>
          </w:p>
          <w:p w14:paraId="3EC6CE42" w14:textId="39312001" w:rsidR="00C67063" w:rsidRPr="00C67063" w:rsidRDefault="00C67063" w:rsidP="003D2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  <w:p w14:paraId="46FDB2E6" w14:textId="60EAC692" w:rsidR="00C67063" w:rsidRPr="00C67063" w:rsidRDefault="00C67063" w:rsidP="002E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2"/>
              </w:rPr>
            </w:pPr>
          </w:p>
        </w:tc>
        <w:tc>
          <w:tcPr>
            <w:tcW w:w="2060" w:type="dxa"/>
          </w:tcPr>
          <w:p w14:paraId="756E2654" w14:textId="5896F326" w:rsidR="00C67063" w:rsidRPr="000D323A" w:rsidRDefault="0069546C" w:rsidP="009249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 xml:space="preserve">Todd </w:t>
            </w:r>
            <w:proofErr w:type="spellStart"/>
            <w:r w:rsidRPr="000D323A">
              <w:rPr>
                <w:rFonts w:cs="Arial"/>
                <w:b/>
                <w:i/>
                <w:color w:val="FF0000"/>
                <w:szCs w:val="22"/>
              </w:rPr>
              <w:t>Wolynn</w:t>
            </w:r>
            <w:proofErr w:type="spellEnd"/>
          </w:p>
        </w:tc>
      </w:tr>
      <w:tr w:rsidR="00C67063" w:rsidRPr="00C67063" w14:paraId="7E4C1F12" w14:textId="1DC16D90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57D92FC7" w14:textId="0D635EF3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8:45 – 9:30 AM</w:t>
            </w:r>
          </w:p>
        </w:tc>
        <w:tc>
          <w:tcPr>
            <w:tcW w:w="6660" w:type="dxa"/>
            <w:hideMark/>
          </w:tcPr>
          <w:p w14:paraId="4DC2A7CB" w14:textId="77777777" w:rsidR="00C67063" w:rsidRPr="00C67063" w:rsidRDefault="00C67063" w:rsidP="003D2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Baby and Safety First</w:t>
            </w:r>
          </w:p>
          <w:p w14:paraId="0DE5064C" w14:textId="5EAA0F51" w:rsidR="00C67063" w:rsidRPr="00C67063" w:rsidRDefault="00C67063" w:rsidP="003D2634">
            <w:pPr>
              <w:pStyle w:val="ListParagraph"/>
              <w:numPr>
                <w:ilvl w:val="0"/>
                <w:numId w:val="3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Michael Goodstein, MD</w:t>
            </w:r>
          </w:p>
          <w:p w14:paraId="022F3EED" w14:textId="5B9319E7" w:rsidR="00C67063" w:rsidRDefault="00C67063" w:rsidP="00C67063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 xml:space="preserve">Neonatal-Perinatal Medicine / General Neonatology- </w:t>
            </w:r>
            <w:proofErr w:type="spellStart"/>
            <w:r w:rsidRPr="00C67063">
              <w:rPr>
                <w:rFonts w:cs="Arial"/>
                <w:b/>
                <w:i/>
                <w:sz w:val="18"/>
                <w:szCs w:val="22"/>
              </w:rPr>
              <w:t>Wellspan</w:t>
            </w:r>
            <w:proofErr w:type="spellEnd"/>
            <w:r w:rsidRPr="00C67063">
              <w:rPr>
                <w:rFonts w:cs="Arial"/>
                <w:b/>
                <w:i/>
                <w:sz w:val="18"/>
                <w:szCs w:val="22"/>
              </w:rPr>
              <w:t xml:space="preserve"> York Hospital</w:t>
            </w:r>
          </w:p>
          <w:p w14:paraId="35558830" w14:textId="77777777" w:rsidR="00C67063" w:rsidRPr="00C67063" w:rsidRDefault="00C67063" w:rsidP="00C67063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18"/>
                <w:szCs w:val="22"/>
              </w:rPr>
            </w:pPr>
          </w:p>
          <w:p w14:paraId="00029649" w14:textId="47D64559" w:rsidR="00C67063" w:rsidRPr="00C67063" w:rsidRDefault="00C67063" w:rsidP="003D2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2"/>
              </w:rPr>
            </w:pPr>
          </w:p>
        </w:tc>
        <w:tc>
          <w:tcPr>
            <w:tcW w:w="2060" w:type="dxa"/>
          </w:tcPr>
          <w:p w14:paraId="2094E955" w14:textId="73262929" w:rsidR="00C67063" w:rsidRPr="000D323A" w:rsidRDefault="0069546C" w:rsidP="003D2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Bev Curtis</w:t>
            </w:r>
          </w:p>
        </w:tc>
      </w:tr>
      <w:tr w:rsidR="00C67063" w:rsidRPr="00C67063" w14:paraId="446EE763" w14:textId="0BC82851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4950EA5A" w14:textId="27505D3F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9:30 – 10:15 AM</w:t>
            </w:r>
          </w:p>
        </w:tc>
        <w:tc>
          <w:tcPr>
            <w:tcW w:w="6660" w:type="dxa"/>
            <w:hideMark/>
          </w:tcPr>
          <w:p w14:paraId="5FC40EBD" w14:textId="59C81574" w:rsidR="00C67063" w:rsidRPr="00C67063" w:rsidRDefault="00C67063" w:rsidP="00C7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Delivering Top Notch Care: Breaking Down Step 4</w:t>
            </w:r>
          </w:p>
          <w:p w14:paraId="08CB89CF" w14:textId="131B0845" w:rsidR="00C67063" w:rsidRPr="00C67063" w:rsidRDefault="00C67063" w:rsidP="00E0552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Debra Bingham</w:t>
            </w:r>
          </w:p>
          <w:p w14:paraId="177ADE1C" w14:textId="762D1CC9" w:rsidR="00C67063" w:rsidRDefault="00C67063" w:rsidP="00C6706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 xml:space="preserve">Associate Professor for Healthcare Quality and Safety Partnerships, Professional Education, and Practice- University of Maryland School of Nursing </w:t>
            </w:r>
          </w:p>
          <w:p w14:paraId="3BB64C1F" w14:textId="77777777" w:rsidR="00C67063" w:rsidRPr="00C67063" w:rsidRDefault="00C67063" w:rsidP="00C6706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</w:p>
          <w:p w14:paraId="67B2763D" w14:textId="030CA74D" w:rsidR="00C67063" w:rsidRPr="00C67063" w:rsidRDefault="00C67063" w:rsidP="00C7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060" w:type="dxa"/>
          </w:tcPr>
          <w:p w14:paraId="18BF5504" w14:textId="714CBC1F" w:rsidR="00C67063" w:rsidRPr="000D323A" w:rsidRDefault="0069546C" w:rsidP="00C733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Bev Curtis</w:t>
            </w:r>
          </w:p>
        </w:tc>
      </w:tr>
      <w:tr w:rsidR="00C67063" w:rsidRPr="00C67063" w14:paraId="5104EBED" w14:textId="7F2D26A8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6DAFAA03" w14:textId="3563E5B5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10:15 – 10:30 AM</w:t>
            </w:r>
          </w:p>
        </w:tc>
        <w:tc>
          <w:tcPr>
            <w:tcW w:w="6660" w:type="dxa"/>
            <w:hideMark/>
          </w:tcPr>
          <w:p w14:paraId="148BC4AD" w14:textId="789E64C3" w:rsidR="00C67063" w:rsidRPr="00C67063" w:rsidRDefault="00C67063" w:rsidP="003D2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20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Break: Viewing Posters</w:t>
            </w:r>
          </w:p>
        </w:tc>
        <w:tc>
          <w:tcPr>
            <w:tcW w:w="2060" w:type="dxa"/>
          </w:tcPr>
          <w:p w14:paraId="023101AE" w14:textId="3D36BC16" w:rsidR="00C67063" w:rsidRPr="000D323A" w:rsidRDefault="00C67063" w:rsidP="003D26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</w:p>
        </w:tc>
      </w:tr>
      <w:tr w:rsidR="00C67063" w:rsidRPr="00C67063" w14:paraId="6776A501" w14:textId="2D1A336C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44DBBD16" w14:textId="1679A479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10:30 AM – 11:15 AM</w:t>
            </w:r>
          </w:p>
        </w:tc>
        <w:tc>
          <w:tcPr>
            <w:tcW w:w="6660" w:type="dxa"/>
          </w:tcPr>
          <w:p w14:paraId="13479249" w14:textId="4F234892" w:rsidR="00C67063" w:rsidRPr="00C67063" w:rsidRDefault="00C67063" w:rsidP="003D2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Where the Rubber Meets the Road:</w:t>
            </w:r>
          </w:p>
          <w:p w14:paraId="4669F8F0" w14:textId="137BB564" w:rsidR="00C67063" w:rsidRPr="00C67063" w:rsidRDefault="00C67063" w:rsidP="003D2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Hospital panel- Stories of Real-Life Hospital Challenges and Progress</w:t>
            </w:r>
          </w:p>
          <w:p w14:paraId="4D913F1A" w14:textId="44E637B5" w:rsidR="00C67063" w:rsidRPr="00C67063" w:rsidRDefault="00C67063" w:rsidP="007811AC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 xml:space="preserve">Mary Kish CRNP, IBCLC </w:t>
            </w:r>
            <w:r w:rsidRPr="00C67063">
              <w:rPr>
                <w:rFonts w:cs="Arial"/>
                <w:b/>
                <w:sz w:val="20"/>
                <w:szCs w:val="22"/>
              </w:rPr>
              <w:t>|</w:t>
            </w:r>
            <w:r w:rsidRPr="00C67063">
              <w:rPr>
                <w:rFonts w:cs="Arial"/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0000" w:themeColor="text1"/>
                <w:sz w:val="20"/>
                <w:szCs w:val="22"/>
              </w:rPr>
              <w:t>Jefferson Hospital Pittsburgh</w:t>
            </w:r>
          </w:p>
          <w:p w14:paraId="4F11BA83" w14:textId="77777777" w:rsidR="00C67063" w:rsidRPr="00C67063" w:rsidRDefault="00C67063" w:rsidP="003D2634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 xml:space="preserve">Marianne D </w:t>
            </w:r>
            <w:proofErr w:type="spellStart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Bittle</w:t>
            </w:r>
            <w:proofErr w:type="spellEnd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 xml:space="preserve"> </w:t>
            </w:r>
            <w:r w:rsidRPr="00C67063">
              <w:rPr>
                <w:rFonts w:cs="Arial"/>
                <w:b/>
                <w:sz w:val="20"/>
                <w:szCs w:val="22"/>
              </w:rPr>
              <w:t xml:space="preserve">| </w:t>
            </w:r>
            <w:r w:rsidRPr="00C67063">
              <w:rPr>
                <w:rFonts w:cs="Arial"/>
                <w:b/>
                <w:i/>
                <w:sz w:val="20"/>
                <w:szCs w:val="22"/>
              </w:rPr>
              <w:t>Hospital University of Pennsylvania</w:t>
            </w:r>
            <w:r w:rsidRPr="00C67063">
              <w:rPr>
                <w:rFonts w:cs="Arial"/>
                <w:b/>
                <w:sz w:val="20"/>
                <w:szCs w:val="22"/>
              </w:rPr>
              <w:t xml:space="preserve">     </w:t>
            </w:r>
          </w:p>
          <w:p w14:paraId="63FFCD5F" w14:textId="5B3D05BB" w:rsidR="00C67063" w:rsidRPr="00C67063" w:rsidRDefault="00C67063" w:rsidP="00C6706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sz w:val="20"/>
                <w:szCs w:val="22"/>
              </w:rPr>
              <w:t xml:space="preserve">   </w:t>
            </w:r>
          </w:p>
        </w:tc>
        <w:tc>
          <w:tcPr>
            <w:tcW w:w="2060" w:type="dxa"/>
          </w:tcPr>
          <w:p w14:paraId="61338D74" w14:textId="44B35538" w:rsidR="00C67063" w:rsidRPr="000D323A" w:rsidRDefault="0069546C" w:rsidP="003D2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Dottie</w:t>
            </w:r>
          </w:p>
        </w:tc>
      </w:tr>
      <w:tr w:rsidR="00C67063" w:rsidRPr="00C67063" w14:paraId="3F0F14AC" w14:textId="11C6761B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4DA4FBFE" w14:textId="308F564D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11:15 – 12:00 PM</w:t>
            </w:r>
          </w:p>
        </w:tc>
        <w:tc>
          <w:tcPr>
            <w:tcW w:w="6660" w:type="dxa"/>
            <w:hideMark/>
          </w:tcPr>
          <w:p w14:paraId="00D182FF" w14:textId="77777777" w:rsidR="00C67063" w:rsidRPr="00C67063" w:rsidRDefault="00C67063" w:rsidP="00CA35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Spotlight on Families: Parent Panel</w:t>
            </w:r>
          </w:p>
          <w:p w14:paraId="66DF7593" w14:textId="02BCF26F" w:rsidR="00C67063" w:rsidRPr="00C67063" w:rsidRDefault="00C67063" w:rsidP="00CA35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 xml:space="preserve">Stories from Real Mothers/Partners - Listen and Learn from the Real Experts </w:t>
            </w:r>
          </w:p>
          <w:p w14:paraId="72F0FE78" w14:textId="47676F82" w:rsidR="00C67063" w:rsidRPr="00C67063" w:rsidRDefault="00C67063" w:rsidP="00F5318D">
            <w:pPr>
              <w:pStyle w:val="ListParagraph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 xml:space="preserve">Alexa J </w:t>
            </w:r>
            <w:proofErr w:type="spellStart"/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Raible</w:t>
            </w:r>
            <w:proofErr w:type="spellEnd"/>
          </w:p>
          <w:p w14:paraId="1D888DC7" w14:textId="3435B7D8" w:rsidR="00C67063" w:rsidRPr="00C67063" w:rsidRDefault="00C67063" w:rsidP="00F5318D">
            <w:pPr>
              <w:pStyle w:val="ListParagraph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Shanna M. Williams</w:t>
            </w:r>
          </w:p>
          <w:p w14:paraId="066FF4BD" w14:textId="3B646F98" w:rsidR="00C67063" w:rsidRPr="00C67063" w:rsidRDefault="00C67063" w:rsidP="00F5318D">
            <w:pPr>
              <w:pStyle w:val="ListParagraph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 xml:space="preserve">Paige E Tibbs and </w:t>
            </w:r>
            <w:proofErr w:type="spellStart"/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Mosi</w:t>
            </w:r>
            <w:proofErr w:type="spellEnd"/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 xml:space="preserve"> Tibbs</w:t>
            </w:r>
          </w:p>
          <w:p w14:paraId="38E18EAE" w14:textId="6E85AC9C" w:rsidR="00C67063" w:rsidRPr="00C67063" w:rsidRDefault="00C67063" w:rsidP="00F5318D">
            <w:pPr>
              <w:pStyle w:val="ListParagraph"/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Samantha Pierpoint</w:t>
            </w:r>
          </w:p>
          <w:p w14:paraId="4FC74186" w14:textId="6333EC62" w:rsidR="00C67063" w:rsidRPr="00C67063" w:rsidRDefault="00C67063" w:rsidP="00C73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  <w:p w14:paraId="3C024B49" w14:textId="1DD0011C" w:rsidR="00C67063" w:rsidRPr="00C67063" w:rsidRDefault="00C67063" w:rsidP="00C73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060" w:type="dxa"/>
          </w:tcPr>
          <w:p w14:paraId="5C45E304" w14:textId="77777777" w:rsidR="000D323A" w:rsidRDefault="0069546C" w:rsidP="00CA35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 xml:space="preserve">Ngozi Tibbs &amp; </w:t>
            </w:r>
          </w:p>
          <w:p w14:paraId="05ADB0EB" w14:textId="3D40067E" w:rsidR="00C67063" w:rsidRPr="000D323A" w:rsidRDefault="0069546C" w:rsidP="00CA35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Lisa McCloskey</w:t>
            </w:r>
          </w:p>
        </w:tc>
      </w:tr>
      <w:tr w:rsidR="00C67063" w:rsidRPr="00C67063" w14:paraId="0A2CD2C2" w14:textId="7368E94E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4098EC91" w14:textId="1CCC8ABB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12:00 – 1:15 PM</w:t>
            </w:r>
          </w:p>
        </w:tc>
        <w:tc>
          <w:tcPr>
            <w:tcW w:w="6660" w:type="dxa"/>
            <w:hideMark/>
          </w:tcPr>
          <w:p w14:paraId="4710592A" w14:textId="27C4B42F" w:rsidR="00C67063" w:rsidRPr="00C67063" w:rsidRDefault="00C67063" w:rsidP="004A3129">
            <w:p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Networking Lunch: Snapshots of programs: Viewing Posters</w:t>
            </w:r>
          </w:p>
          <w:p w14:paraId="27FD90DD" w14:textId="193BCF04" w:rsidR="00C67063" w:rsidRPr="00C67063" w:rsidRDefault="00C67063" w:rsidP="00F509CB">
            <w:pPr>
              <w:pStyle w:val="ListParagraph"/>
              <w:numPr>
                <w:ilvl w:val="0"/>
                <w:numId w:val="26"/>
              </w:num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color w:val="002060"/>
                <w:sz w:val="20"/>
                <w:szCs w:val="22"/>
              </w:rPr>
              <w:t>Tobacco control</w:t>
            </w:r>
          </w:p>
          <w:p w14:paraId="26818720" w14:textId="6B97456C" w:rsidR="00C67063" w:rsidRPr="00C67063" w:rsidRDefault="00C67063" w:rsidP="00F509CB">
            <w:pPr>
              <w:pStyle w:val="ListParagraph"/>
              <w:numPr>
                <w:ilvl w:val="0"/>
                <w:numId w:val="26"/>
              </w:num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color w:val="002060"/>
                <w:sz w:val="20"/>
                <w:szCs w:val="22"/>
              </w:rPr>
              <w:t>WIC</w:t>
            </w:r>
          </w:p>
          <w:p w14:paraId="254F435C" w14:textId="216184F3" w:rsidR="00C67063" w:rsidRPr="00C67063" w:rsidRDefault="00C67063" w:rsidP="00F509CB">
            <w:pPr>
              <w:pStyle w:val="ListParagraph"/>
              <w:numPr>
                <w:ilvl w:val="0"/>
                <w:numId w:val="26"/>
              </w:num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color w:val="002060"/>
                <w:sz w:val="20"/>
                <w:szCs w:val="22"/>
              </w:rPr>
              <w:t>Keystone Scholars</w:t>
            </w:r>
          </w:p>
          <w:p w14:paraId="69DAD108" w14:textId="0EE9E353" w:rsidR="00C67063" w:rsidRPr="00C67063" w:rsidRDefault="00C67063" w:rsidP="00F509CB">
            <w:pPr>
              <w:pStyle w:val="ListParagraph"/>
              <w:numPr>
                <w:ilvl w:val="0"/>
                <w:numId w:val="26"/>
              </w:num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color w:val="002060"/>
                <w:sz w:val="20"/>
                <w:szCs w:val="22"/>
              </w:rPr>
              <w:t>Safe Sleep: HUP- Debi Ferrarello</w:t>
            </w:r>
          </w:p>
          <w:p w14:paraId="537CB191" w14:textId="620B71FD" w:rsidR="00C67063" w:rsidRDefault="00C67063" w:rsidP="00F509CB">
            <w:pPr>
              <w:pStyle w:val="ListParagraph"/>
              <w:numPr>
                <w:ilvl w:val="0"/>
                <w:numId w:val="26"/>
              </w:num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color w:val="002060"/>
                <w:sz w:val="20"/>
                <w:szCs w:val="22"/>
              </w:rPr>
              <w:t>Carnegie Library- Best Books for Babies</w:t>
            </w:r>
          </w:p>
          <w:p w14:paraId="719F24E0" w14:textId="77777777" w:rsidR="000D323A" w:rsidRDefault="000D323A" w:rsidP="000D323A">
            <w:pPr>
              <w:pStyle w:val="ListParagraph"/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 w:val="20"/>
                <w:szCs w:val="22"/>
              </w:rPr>
            </w:pPr>
          </w:p>
          <w:p w14:paraId="6C20D9E4" w14:textId="56937292" w:rsidR="000D323A" w:rsidRPr="000D323A" w:rsidRDefault="000D323A" w:rsidP="000D323A">
            <w:p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 w:val="2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 w:val="20"/>
                <w:szCs w:val="22"/>
              </w:rPr>
              <w:t>Shannon and Samantha check break-out room technology</w:t>
            </w:r>
          </w:p>
          <w:p w14:paraId="5A4E5557" w14:textId="20362807" w:rsidR="00C67063" w:rsidRPr="00C67063" w:rsidRDefault="00C67063" w:rsidP="00B916B0">
            <w:pPr>
              <w:pStyle w:val="ListParagraph"/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2"/>
              </w:rPr>
            </w:pPr>
          </w:p>
        </w:tc>
        <w:tc>
          <w:tcPr>
            <w:tcW w:w="2060" w:type="dxa"/>
          </w:tcPr>
          <w:p w14:paraId="1ACB4F8C" w14:textId="10A600F3" w:rsidR="00C67063" w:rsidRPr="000D323A" w:rsidRDefault="0069546C" w:rsidP="004A3129">
            <w:pPr>
              <w:tabs>
                <w:tab w:val="left" w:pos="63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Dottie</w:t>
            </w:r>
          </w:p>
        </w:tc>
      </w:tr>
      <w:tr w:rsidR="00C67063" w:rsidRPr="00C67063" w14:paraId="5CC39768" w14:textId="04B76B3B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6784CADF" w14:textId="59837CEB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1:15 – 2 :00 PM</w:t>
            </w:r>
          </w:p>
        </w:tc>
        <w:tc>
          <w:tcPr>
            <w:tcW w:w="6660" w:type="dxa"/>
            <w:hideMark/>
          </w:tcPr>
          <w:p w14:paraId="042A1065" w14:textId="77777777" w:rsidR="00C67063" w:rsidRPr="00C67063" w:rsidRDefault="00C67063" w:rsidP="00C73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 w:val="20"/>
                <w:szCs w:val="22"/>
                <w:u w:val="single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 xml:space="preserve">Breakout Session 1                                                                                                 </w:t>
            </w:r>
          </w:p>
        </w:tc>
        <w:tc>
          <w:tcPr>
            <w:tcW w:w="2060" w:type="dxa"/>
          </w:tcPr>
          <w:p w14:paraId="0B9960D9" w14:textId="065394D1" w:rsidR="00C67063" w:rsidRPr="000D323A" w:rsidRDefault="00C67063" w:rsidP="00C733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</w:p>
        </w:tc>
      </w:tr>
      <w:tr w:rsidR="00C67063" w:rsidRPr="00C67063" w14:paraId="135613C3" w14:textId="162510F8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56944AC5" w14:textId="77777777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6660" w:type="dxa"/>
            <w:hideMark/>
          </w:tcPr>
          <w:p w14:paraId="095CFFDB" w14:textId="4C21D2F6" w:rsidR="00C67063" w:rsidRPr="00C67063" w:rsidRDefault="00C67063" w:rsidP="0025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2"/>
                <w:szCs w:val="22"/>
                <w:u w:val="single"/>
              </w:rPr>
              <w:t>Breakout 1</w:t>
            </w:r>
            <w:r w:rsidRPr="00C67063">
              <w:rPr>
                <w:rFonts w:cs="Arial"/>
                <w:b/>
                <w:color w:val="002060"/>
                <w:sz w:val="22"/>
                <w:szCs w:val="22"/>
              </w:rPr>
              <w:t xml:space="preserve">: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Supporting Breastfeeding Moms with Mental Health Issues</w:t>
            </w:r>
          </w:p>
          <w:p w14:paraId="4FE4B2C9" w14:textId="13C5E886" w:rsidR="00C67063" w:rsidRPr="00C67063" w:rsidRDefault="00C67063" w:rsidP="003E6BB1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70C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Shanna M. Williams</w:t>
            </w:r>
          </w:p>
          <w:p w14:paraId="20D248DD" w14:textId="679AA02C" w:rsidR="00C67063" w:rsidRPr="00C67063" w:rsidRDefault="00C67063" w:rsidP="00CA35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lastRenderedPageBreak/>
              <w:t>Director of Social Work Counseling Services</w:t>
            </w:r>
          </w:p>
          <w:p w14:paraId="6211DE72" w14:textId="7A4017C9" w:rsidR="00C67063" w:rsidRPr="00C67063" w:rsidRDefault="00C67063" w:rsidP="00C6706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Clinical Assistant Professor, Widener University Center for Social Work</w:t>
            </w:r>
          </w:p>
          <w:p w14:paraId="120CE266" w14:textId="6CC2434B" w:rsidR="00C67063" w:rsidRPr="00C67063" w:rsidRDefault="00C67063" w:rsidP="00D53EA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060" w:type="dxa"/>
          </w:tcPr>
          <w:p w14:paraId="2708AD0C" w14:textId="094914E3" w:rsidR="00C67063" w:rsidRPr="000D323A" w:rsidRDefault="0069546C" w:rsidP="00255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lastRenderedPageBreak/>
              <w:t xml:space="preserve">Katja </w:t>
            </w:r>
            <w:proofErr w:type="spellStart"/>
            <w:r w:rsidRPr="000D323A">
              <w:rPr>
                <w:rFonts w:cs="Arial"/>
                <w:b/>
                <w:i/>
                <w:color w:val="FF0000"/>
                <w:szCs w:val="22"/>
              </w:rPr>
              <w:t>Pigur</w:t>
            </w:r>
            <w:proofErr w:type="spellEnd"/>
          </w:p>
        </w:tc>
      </w:tr>
      <w:tr w:rsidR="00C67063" w:rsidRPr="00C67063" w14:paraId="5E430585" w14:textId="12E36C9F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6840D5DC" w14:textId="77777777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6660" w:type="dxa"/>
            <w:hideMark/>
          </w:tcPr>
          <w:p w14:paraId="417D9E0F" w14:textId="3206A97F" w:rsidR="00C67063" w:rsidRPr="00C67063" w:rsidRDefault="00C67063" w:rsidP="00D53E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2"/>
                <w:szCs w:val="22"/>
                <w:u w:val="single"/>
              </w:rPr>
              <w:t>Breakout 2:</w:t>
            </w:r>
            <w:r w:rsidRPr="00C67063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Supporting Breastfeeding in the Slow-Gaining Infant</w:t>
            </w:r>
          </w:p>
          <w:p w14:paraId="440C3867" w14:textId="3EE53094" w:rsidR="00C67063" w:rsidRPr="00C67063" w:rsidRDefault="00C67063" w:rsidP="00F51FFC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Amy Maddalena</w:t>
            </w:r>
            <w:r w:rsidR="00210ADC">
              <w:rPr>
                <w:rFonts w:cs="Arial"/>
                <w:b/>
                <w:color w:val="0070C0"/>
                <w:sz w:val="20"/>
                <w:szCs w:val="22"/>
              </w:rPr>
              <w:t>,</w:t>
            </w:r>
            <w:bookmarkStart w:id="0" w:name="_GoBack"/>
            <w:bookmarkEnd w:id="0"/>
            <w:r w:rsidRPr="00C67063">
              <w:rPr>
                <w:rFonts w:cs="Arial"/>
                <w:color w:val="0070C0"/>
                <w:sz w:val="22"/>
              </w:rPr>
              <w:t xml:space="preserve"> </w:t>
            </w: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DO</w:t>
            </w:r>
            <w:r w:rsidRPr="00C67063">
              <w:rPr>
                <w:rFonts w:cs="Arial"/>
                <w:b/>
                <w:sz w:val="20"/>
                <w:szCs w:val="22"/>
              </w:rPr>
              <w:t xml:space="preserve"> </w:t>
            </w:r>
          </w:p>
          <w:p w14:paraId="6C6E4B13" w14:textId="0FAB91FC" w:rsidR="00C67063" w:rsidRPr="00C67063" w:rsidRDefault="00C67063" w:rsidP="002621EC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20"/>
                <w:szCs w:val="22"/>
              </w:rPr>
            </w:pPr>
            <w:r w:rsidRPr="00C67063">
              <w:rPr>
                <w:rFonts w:cs="Helvetica"/>
                <w:b/>
                <w:i/>
                <w:sz w:val="18"/>
                <w:szCs w:val="20"/>
              </w:rPr>
              <w:t>The Breastfeeding Center of Pittsburgh at Kids Plus Pediatrics</w:t>
            </w:r>
          </w:p>
        </w:tc>
        <w:tc>
          <w:tcPr>
            <w:tcW w:w="2060" w:type="dxa"/>
          </w:tcPr>
          <w:p w14:paraId="39CAB946" w14:textId="7C0B4E2D" w:rsidR="00C67063" w:rsidRPr="000D323A" w:rsidRDefault="0069546C" w:rsidP="00D53E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Nikki Lee</w:t>
            </w:r>
          </w:p>
        </w:tc>
      </w:tr>
      <w:tr w:rsidR="00C67063" w:rsidRPr="00C67063" w14:paraId="08172093" w14:textId="31327E09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4C37B5A1" w14:textId="77777777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6660" w:type="dxa"/>
            <w:hideMark/>
          </w:tcPr>
          <w:p w14:paraId="7243C2C8" w14:textId="2DEBB2C2" w:rsidR="00C67063" w:rsidRPr="00C67063" w:rsidRDefault="00C67063" w:rsidP="007C3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2"/>
                <w:szCs w:val="22"/>
                <w:u w:val="single"/>
              </w:rPr>
              <w:t>Breakout 3:</w:t>
            </w:r>
            <w:r w:rsidRPr="00C67063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Breastfeeding Without Birthing</w:t>
            </w:r>
          </w:p>
          <w:p w14:paraId="6B14B9EA" w14:textId="6348EDEC" w:rsidR="00C67063" w:rsidRPr="00C67063" w:rsidRDefault="00C67063" w:rsidP="0092495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70C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Diane Spatz, PhD, RN-BC, FAAN</w:t>
            </w:r>
          </w:p>
          <w:p w14:paraId="754DED82" w14:textId="77777777" w:rsidR="00C67063" w:rsidRPr="00C67063" w:rsidRDefault="00C67063" w:rsidP="00BB44B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Professor of Perinatal Nursing and Helen M. Shearer Term Professor of Nutrition</w:t>
            </w:r>
          </w:p>
          <w:p w14:paraId="2D810462" w14:textId="77777777" w:rsidR="00C67063" w:rsidRPr="00C67063" w:rsidRDefault="00C67063" w:rsidP="00BB44B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Nurse Researcher, Director, Lactation Program</w:t>
            </w:r>
          </w:p>
          <w:p w14:paraId="4429866F" w14:textId="3D096C00" w:rsidR="00C67063" w:rsidRPr="00C67063" w:rsidRDefault="00C67063" w:rsidP="00BB44B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70C0"/>
                <w:sz w:val="20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Director, Mothers’ Milk Bank, The Children’s Hospital of Philadelphia</w:t>
            </w:r>
          </w:p>
        </w:tc>
        <w:tc>
          <w:tcPr>
            <w:tcW w:w="2060" w:type="dxa"/>
          </w:tcPr>
          <w:p w14:paraId="7919DD4F" w14:textId="20BDB5DF" w:rsidR="00C67063" w:rsidRPr="000D323A" w:rsidRDefault="000D323A" w:rsidP="007C3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Samantha</w:t>
            </w:r>
          </w:p>
        </w:tc>
      </w:tr>
      <w:tr w:rsidR="00C67063" w:rsidRPr="00C67063" w14:paraId="2003CF3A" w14:textId="704C08D2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7BCA25B6" w14:textId="77777777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6660" w:type="dxa"/>
          </w:tcPr>
          <w:p w14:paraId="258AC328" w14:textId="4615D665" w:rsidR="00C67063" w:rsidRPr="00C67063" w:rsidRDefault="00C67063" w:rsidP="00E004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2"/>
                <w:szCs w:val="22"/>
                <w:u w:val="single"/>
              </w:rPr>
              <w:t>Breakout 4:</w:t>
            </w:r>
            <w:r w:rsidRPr="00C67063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Supporting the Breastfeeding Mother</w:t>
            </w:r>
          </w:p>
          <w:p w14:paraId="4ECEB91B" w14:textId="77777777" w:rsidR="00C67063" w:rsidRPr="00C67063" w:rsidRDefault="00C67063" w:rsidP="00E004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  <w:p w14:paraId="5D204458" w14:textId="531A81F1" w:rsidR="00C67063" w:rsidRPr="00C67063" w:rsidRDefault="00C67063" w:rsidP="00827C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0"/>
                <w:szCs w:val="22"/>
              </w:rPr>
              <w:t xml:space="preserve">From Pediatric Setting to Library  </w:t>
            </w:r>
          </w:p>
          <w:p w14:paraId="0E51E408" w14:textId="20021B18" w:rsidR="00C67063" w:rsidRPr="00C67063" w:rsidRDefault="00C67063" w:rsidP="00E004C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 xml:space="preserve">Mary </w:t>
            </w:r>
            <w:proofErr w:type="spellStart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Kawan</w:t>
            </w:r>
            <w:proofErr w:type="spellEnd"/>
          </w:p>
          <w:p w14:paraId="3B48D561" w14:textId="0188524D" w:rsidR="00C67063" w:rsidRPr="00C67063" w:rsidRDefault="00C67063" w:rsidP="00827C7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Karabots Pediatric Care Center, West Philadelphia</w:t>
            </w:r>
          </w:p>
          <w:p w14:paraId="65CA0ABE" w14:textId="77777777" w:rsidR="00C67063" w:rsidRPr="00C67063" w:rsidRDefault="00C67063" w:rsidP="00B53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18"/>
                <w:szCs w:val="22"/>
              </w:rPr>
            </w:pPr>
          </w:p>
          <w:p w14:paraId="51FAF8A1" w14:textId="26650046" w:rsidR="00C67063" w:rsidRPr="00C67063" w:rsidRDefault="00C67063" w:rsidP="00B53884">
            <w:pPr>
              <w:pStyle w:val="ListParagraph"/>
              <w:numPr>
                <w:ilvl w:val="0"/>
                <w:numId w:val="3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18"/>
                <w:szCs w:val="20"/>
              </w:rPr>
            </w:pPr>
            <w:proofErr w:type="spellStart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Jabina</w:t>
            </w:r>
            <w:proofErr w:type="spellEnd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 xml:space="preserve"> Coleman, LSW, MSW, IBCLC</w:t>
            </w:r>
          </w:p>
          <w:p w14:paraId="1C14B279" w14:textId="7863F0CA" w:rsidR="00C67063" w:rsidRPr="00C67063" w:rsidRDefault="00C67063" w:rsidP="00B5388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18"/>
                <w:szCs w:val="20"/>
              </w:rPr>
            </w:pPr>
            <w:r w:rsidRPr="00C67063">
              <w:rPr>
                <w:b/>
                <w:i/>
                <w:sz w:val="18"/>
                <w:szCs w:val="20"/>
              </w:rPr>
              <w:t>Owner, LIFE House Lactation &amp; Perinatal Services </w:t>
            </w:r>
          </w:p>
          <w:p w14:paraId="61ED2BB5" w14:textId="27A8B0B5" w:rsidR="00C67063" w:rsidRPr="00C67063" w:rsidRDefault="00C67063" w:rsidP="00B5388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sz w:val="18"/>
                <w:szCs w:val="20"/>
              </w:rPr>
            </w:pPr>
            <w:r w:rsidRPr="00C67063">
              <w:rPr>
                <w:b/>
                <w:i/>
                <w:sz w:val="18"/>
                <w:szCs w:val="20"/>
              </w:rPr>
              <w:t>Co-Founder, Perinatal Mental Health Alliance for Women of Color </w:t>
            </w:r>
          </w:p>
          <w:p w14:paraId="512CFDEA" w14:textId="77777777" w:rsidR="00C67063" w:rsidRPr="00C67063" w:rsidRDefault="00C67063" w:rsidP="00827C7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</w:p>
          <w:p w14:paraId="4825A971" w14:textId="27D5D98B" w:rsidR="00C67063" w:rsidRPr="00C67063" w:rsidRDefault="00C67063" w:rsidP="009249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0"/>
                <w:szCs w:val="22"/>
              </w:rPr>
              <w:t>Directly in Community</w:t>
            </w:r>
          </w:p>
          <w:p w14:paraId="0831E6AC" w14:textId="0150B7D5" w:rsidR="00C67063" w:rsidRPr="00C67063" w:rsidRDefault="00C67063" w:rsidP="00827C7B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Carolina Alshon, Bilingual MSW, LSW, CLC</w:t>
            </w:r>
          </w:p>
          <w:p w14:paraId="1D71C5C3" w14:textId="2EAB1A37" w:rsidR="00C67063" w:rsidRPr="00C67063" w:rsidRDefault="00C67063" w:rsidP="00827C7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Delaware County Breastfeeding Coalition</w:t>
            </w:r>
          </w:p>
          <w:p w14:paraId="17861605" w14:textId="77777777" w:rsidR="00C67063" w:rsidRPr="00C67063" w:rsidRDefault="00C67063" w:rsidP="00827C7B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</w:p>
          <w:p w14:paraId="1FB9D0C7" w14:textId="46C399B9" w:rsidR="00C67063" w:rsidRPr="00C67063" w:rsidRDefault="00C67063" w:rsidP="00E004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0"/>
                <w:szCs w:val="22"/>
              </w:rPr>
              <w:t xml:space="preserve">Social Media </w:t>
            </w:r>
          </w:p>
          <w:p w14:paraId="712E6589" w14:textId="77777777" w:rsidR="00C67063" w:rsidRPr="00C67063" w:rsidRDefault="00C67063" w:rsidP="00E004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sz w:val="18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18"/>
                <w:szCs w:val="22"/>
              </w:rPr>
              <w:t xml:space="preserve">Bringing Breastfeeding Support to More Mothers and Caregivers (Social Media): </w:t>
            </w:r>
          </w:p>
          <w:p w14:paraId="198608CF" w14:textId="77777777" w:rsidR="00C67063" w:rsidRPr="00C67063" w:rsidRDefault="00C67063" w:rsidP="00C705F4">
            <w:pPr>
              <w:pStyle w:val="ListParagraph"/>
              <w:numPr>
                <w:ilvl w:val="0"/>
                <w:numId w:val="3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Robin Frees, BA, CHt, IBCLC</w:t>
            </w:r>
          </w:p>
          <w:p w14:paraId="347C4F87" w14:textId="791FADBE" w:rsidR="00C67063" w:rsidRPr="00C67063" w:rsidRDefault="00C67063" w:rsidP="00C705F4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FF0000"/>
                <w:sz w:val="20"/>
                <w:szCs w:val="22"/>
              </w:rPr>
            </w:pPr>
            <w:r w:rsidRPr="00C67063">
              <w:rPr>
                <w:rFonts w:cs="Arial"/>
                <w:b/>
                <w:sz w:val="20"/>
                <w:szCs w:val="22"/>
              </w:rPr>
              <w:t>Chester County Hospital</w:t>
            </w:r>
          </w:p>
        </w:tc>
        <w:tc>
          <w:tcPr>
            <w:tcW w:w="2060" w:type="dxa"/>
          </w:tcPr>
          <w:p w14:paraId="2FFB5A80" w14:textId="7BE8E8C2" w:rsidR="00C67063" w:rsidRPr="000D323A" w:rsidRDefault="0069546C" w:rsidP="00E004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Shannon</w:t>
            </w:r>
          </w:p>
        </w:tc>
      </w:tr>
      <w:tr w:rsidR="00C67063" w:rsidRPr="00C67063" w14:paraId="6F60CCDC" w14:textId="58CB9DDD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hideMark/>
          </w:tcPr>
          <w:p w14:paraId="2A07C48B" w14:textId="76EDE497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bookmarkStart w:id="1" w:name="_Hlk7170089"/>
          </w:p>
        </w:tc>
        <w:tc>
          <w:tcPr>
            <w:tcW w:w="6660" w:type="dxa"/>
            <w:hideMark/>
          </w:tcPr>
          <w:p w14:paraId="44BE0D69" w14:textId="708E8709" w:rsidR="00C67063" w:rsidRPr="00C67063" w:rsidRDefault="00C67063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color w:val="002060"/>
                <w:sz w:val="22"/>
                <w:szCs w:val="22"/>
                <w:u w:val="single"/>
              </w:rPr>
              <w:t>Breakout 5:</w:t>
            </w:r>
            <w:r w:rsidRPr="00C67063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Physician/Staff Engagement: Achieving Support</w:t>
            </w:r>
          </w:p>
          <w:p w14:paraId="74878511" w14:textId="3AC9EDE7" w:rsidR="00C67063" w:rsidRPr="00C67063" w:rsidRDefault="00C67063" w:rsidP="001812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Beverly Curtis</w:t>
            </w:r>
          </w:p>
          <w:p w14:paraId="769CDAE7" w14:textId="77777777" w:rsidR="00C67063" w:rsidRPr="00C67063" w:rsidRDefault="00C67063" w:rsidP="005E7B3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Pediatric Nurse Practitioner</w:t>
            </w:r>
          </w:p>
          <w:p w14:paraId="7DB5DB1E" w14:textId="77777777" w:rsidR="00C67063" w:rsidRPr="00C67063" w:rsidRDefault="00C67063" w:rsidP="005E7B3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Breastfeeding Medicine Practitioner</w:t>
            </w:r>
          </w:p>
          <w:p w14:paraId="23B0617F" w14:textId="1E8F622B" w:rsidR="00C67063" w:rsidRPr="00C67063" w:rsidRDefault="00C67063" w:rsidP="005E7B3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Keystone Health</w:t>
            </w:r>
          </w:p>
          <w:p w14:paraId="7AF04A56" w14:textId="7AB72751" w:rsidR="00C67063" w:rsidRPr="00C67063" w:rsidRDefault="00C67063" w:rsidP="00F50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2"/>
              </w:rPr>
            </w:pPr>
          </w:p>
        </w:tc>
        <w:tc>
          <w:tcPr>
            <w:tcW w:w="2060" w:type="dxa"/>
          </w:tcPr>
          <w:p w14:paraId="16741E6D" w14:textId="71018C84" w:rsidR="00C67063" w:rsidRPr="000D323A" w:rsidRDefault="0069546C" w:rsidP="00181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Debi Ferrarello</w:t>
            </w:r>
          </w:p>
        </w:tc>
      </w:tr>
      <w:bookmarkEnd w:id="1"/>
      <w:tr w:rsidR="00C67063" w:rsidRPr="00C67063" w14:paraId="0F3FDF85" w14:textId="7FBFE7BA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6BF4B721" w14:textId="5229B176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2:00 – 2:45 PM</w:t>
            </w:r>
          </w:p>
        </w:tc>
        <w:tc>
          <w:tcPr>
            <w:tcW w:w="6660" w:type="dxa"/>
          </w:tcPr>
          <w:p w14:paraId="0BAB82E0" w14:textId="0B7A31E1" w:rsidR="00C67063" w:rsidRPr="00C67063" w:rsidRDefault="00C67063" w:rsidP="00704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Breakout #2- Repeat of Above</w:t>
            </w:r>
          </w:p>
          <w:p w14:paraId="26225C69" w14:textId="0F1DF778" w:rsidR="00C67063" w:rsidRPr="00C67063" w:rsidRDefault="00C67063" w:rsidP="00704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060" w:type="dxa"/>
          </w:tcPr>
          <w:p w14:paraId="0029CA41" w14:textId="77777777" w:rsidR="00C67063" w:rsidRPr="000D323A" w:rsidRDefault="00C67063" w:rsidP="00704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</w:p>
        </w:tc>
      </w:tr>
      <w:tr w:rsidR="00C67063" w:rsidRPr="00C67063" w14:paraId="0C8DCF43" w14:textId="5E40C081" w:rsidTr="0087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70B84298" w14:textId="170E9616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2:45 – 4:00 PM</w:t>
            </w:r>
          </w:p>
        </w:tc>
        <w:tc>
          <w:tcPr>
            <w:tcW w:w="6660" w:type="dxa"/>
          </w:tcPr>
          <w:p w14:paraId="0731051E" w14:textId="6F0CE2AC" w:rsidR="00C67063" w:rsidRPr="00C67063" w:rsidRDefault="00C67063" w:rsidP="0079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Neonatal Abstinence Syndrome and Breastfeeding</w:t>
            </w:r>
          </w:p>
          <w:p w14:paraId="2A335FB9" w14:textId="1BC31951" w:rsidR="00C67063" w:rsidRPr="00C67063" w:rsidRDefault="00C67063" w:rsidP="0070404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70C0"/>
                <w:sz w:val="20"/>
                <w:szCs w:val="22"/>
              </w:rPr>
            </w:pPr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 xml:space="preserve">Deborah A. </w:t>
            </w:r>
            <w:proofErr w:type="spellStart"/>
            <w:r w:rsidRPr="00C67063">
              <w:rPr>
                <w:rFonts w:cs="Arial"/>
                <w:b/>
                <w:color w:val="0070C0"/>
                <w:sz w:val="20"/>
                <w:szCs w:val="22"/>
              </w:rPr>
              <w:t>Sandrock</w:t>
            </w:r>
            <w:proofErr w:type="spellEnd"/>
          </w:p>
          <w:p w14:paraId="69768C21" w14:textId="1DA1E296" w:rsidR="00C67063" w:rsidRPr="00C67063" w:rsidRDefault="00C67063" w:rsidP="00A50F4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Assistant Professor, Department of Pediatrics- Drexel University College of Medicine</w:t>
            </w:r>
          </w:p>
          <w:p w14:paraId="07D883B6" w14:textId="6CA3F839" w:rsidR="00C67063" w:rsidRPr="00C67063" w:rsidRDefault="00C67063" w:rsidP="00A50F4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0070C0"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St. Christopher's Hospital for Children</w:t>
            </w:r>
          </w:p>
          <w:p w14:paraId="67DFB774" w14:textId="11CA6853" w:rsidR="00C67063" w:rsidRPr="00C67063" w:rsidRDefault="00C67063" w:rsidP="00921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2060" w:type="dxa"/>
          </w:tcPr>
          <w:p w14:paraId="75260B19" w14:textId="5DED9833" w:rsidR="00C67063" w:rsidRPr="000D323A" w:rsidRDefault="0069546C" w:rsidP="00794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 xml:space="preserve">Todd </w:t>
            </w:r>
            <w:proofErr w:type="spellStart"/>
            <w:r w:rsidRPr="000D323A">
              <w:rPr>
                <w:rFonts w:cs="Arial"/>
                <w:b/>
                <w:i/>
                <w:color w:val="FF0000"/>
                <w:szCs w:val="22"/>
              </w:rPr>
              <w:t>Wolynn</w:t>
            </w:r>
            <w:proofErr w:type="spellEnd"/>
          </w:p>
        </w:tc>
      </w:tr>
      <w:tr w:rsidR="00C67063" w:rsidRPr="00C67063" w14:paraId="65CE2071" w14:textId="4F84BE6F" w:rsidTr="0087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47087A4C" w14:textId="33C3C4BE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4:00 – 4:15</w:t>
            </w:r>
          </w:p>
          <w:p w14:paraId="29856926" w14:textId="2B488FC0" w:rsidR="00C67063" w:rsidRPr="00C67063" w:rsidRDefault="00C67063" w:rsidP="00C7337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67063">
              <w:rPr>
                <w:rFonts w:asciiTheme="minorHAnsi" w:hAnsiTheme="minorHAnsi" w:cs="Arial"/>
                <w:sz w:val="20"/>
                <w:szCs w:val="22"/>
              </w:rPr>
              <w:t>                                           </w:t>
            </w:r>
          </w:p>
        </w:tc>
        <w:tc>
          <w:tcPr>
            <w:tcW w:w="6660" w:type="dxa"/>
          </w:tcPr>
          <w:p w14:paraId="3B2F3C7F" w14:textId="4B18618E" w:rsidR="00C67063" w:rsidRPr="00C67063" w:rsidRDefault="00C67063" w:rsidP="00704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002060"/>
                <w:sz w:val="22"/>
                <w:szCs w:val="22"/>
              </w:rPr>
            </w:pPr>
            <w:r w:rsidRPr="00C67063">
              <w:rPr>
                <w:rFonts w:cs="Arial"/>
                <w:b/>
                <w:i/>
                <w:color w:val="002060"/>
                <w:sz w:val="22"/>
                <w:szCs w:val="22"/>
              </w:rPr>
              <w:t>Reaching Your Hospital’s Breastfeeding Support Goal</w:t>
            </w:r>
          </w:p>
          <w:p w14:paraId="290ECF46" w14:textId="45E41459" w:rsidR="00C67063" w:rsidRPr="00C67063" w:rsidRDefault="00C67063" w:rsidP="00181232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2E74B5" w:themeColor="accent1" w:themeShade="BF"/>
                <w:sz w:val="20"/>
                <w:szCs w:val="22"/>
              </w:rPr>
            </w:pPr>
            <w:r w:rsidRPr="00C67063">
              <w:rPr>
                <w:rFonts w:cs="Arial"/>
                <w:b/>
                <w:color w:val="2E74B5" w:themeColor="accent1" w:themeShade="BF"/>
                <w:sz w:val="20"/>
                <w:szCs w:val="22"/>
              </w:rPr>
              <w:t>Beverly Curtis</w:t>
            </w:r>
          </w:p>
          <w:p w14:paraId="4E7DDF27" w14:textId="77777777" w:rsidR="00C67063" w:rsidRPr="00C67063" w:rsidRDefault="00C67063" w:rsidP="00811AC3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 xml:space="preserve">Pediatric Nurse Practitioner </w:t>
            </w:r>
          </w:p>
          <w:p w14:paraId="28DF1D66" w14:textId="77777777" w:rsidR="00C67063" w:rsidRPr="00C67063" w:rsidRDefault="00C67063" w:rsidP="00811AC3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Breastfeeding Medicine Practitioner</w:t>
            </w:r>
          </w:p>
          <w:p w14:paraId="450EDA01" w14:textId="02B51F33" w:rsidR="00C67063" w:rsidRPr="00EF2865" w:rsidRDefault="00C67063" w:rsidP="00EF2865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18"/>
                <w:szCs w:val="22"/>
              </w:rPr>
            </w:pPr>
            <w:r w:rsidRPr="00C67063">
              <w:rPr>
                <w:rFonts w:cs="Arial"/>
                <w:b/>
                <w:i/>
                <w:sz w:val="18"/>
                <w:szCs w:val="22"/>
              </w:rPr>
              <w:t>Keystone Health</w:t>
            </w:r>
          </w:p>
        </w:tc>
        <w:tc>
          <w:tcPr>
            <w:tcW w:w="2060" w:type="dxa"/>
          </w:tcPr>
          <w:p w14:paraId="328A8802" w14:textId="093A7B76" w:rsidR="00C67063" w:rsidRPr="000D323A" w:rsidRDefault="0069546C" w:rsidP="007040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color w:val="FF0000"/>
                <w:szCs w:val="22"/>
              </w:rPr>
            </w:pPr>
            <w:r w:rsidRPr="000D323A">
              <w:rPr>
                <w:rFonts w:cs="Arial"/>
                <w:b/>
                <w:i/>
                <w:color w:val="FF0000"/>
                <w:szCs w:val="22"/>
              </w:rPr>
              <w:t>Dottie</w:t>
            </w:r>
          </w:p>
        </w:tc>
      </w:tr>
    </w:tbl>
    <w:p w14:paraId="4161B091" w14:textId="0279B257" w:rsidR="00AE2B18" w:rsidRPr="00C67063" w:rsidRDefault="00800814" w:rsidP="00800814">
      <w:pPr>
        <w:tabs>
          <w:tab w:val="left" w:pos="1710"/>
        </w:tabs>
        <w:rPr>
          <w:rFonts w:cs="Arial"/>
          <w:b/>
          <w:sz w:val="20"/>
          <w:szCs w:val="22"/>
        </w:rPr>
      </w:pPr>
      <w:r w:rsidRPr="00C67063">
        <w:rPr>
          <w:rFonts w:cs="Arial"/>
          <w:b/>
          <w:sz w:val="20"/>
          <w:szCs w:val="22"/>
        </w:rPr>
        <w:tab/>
      </w:r>
      <w:r w:rsidR="00590B92" w:rsidRPr="00C67063">
        <w:rPr>
          <w:rFonts w:cs="Arial"/>
          <w:b/>
          <w:sz w:val="20"/>
          <w:szCs w:val="22"/>
        </w:rPr>
        <w:t>           </w:t>
      </w:r>
    </w:p>
    <w:p w14:paraId="2DD969D2" w14:textId="3611BA32" w:rsidR="00AE2B18" w:rsidRPr="00C67063" w:rsidRDefault="00AE2B18" w:rsidP="00800814">
      <w:pPr>
        <w:tabs>
          <w:tab w:val="left" w:pos="1710"/>
        </w:tabs>
        <w:rPr>
          <w:rFonts w:cs="Arial"/>
          <w:sz w:val="20"/>
          <w:szCs w:val="22"/>
        </w:rPr>
      </w:pPr>
    </w:p>
    <w:p w14:paraId="22C1034E" w14:textId="32416F83" w:rsidR="00AE2B18" w:rsidRPr="00C67063" w:rsidRDefault="00AE2B18" w:rsidP="00800814">
      <w:pPr>
        <w:tabs>
          <w:tab w:val="left" w:pos="1710"/>
        </w:tabs>
        <w:rPr>
          <w:rFonts w:cs="Arial"/>
          <w:sz w:val="20"/>
          <w:szCs w:val="22"/>
          <w:u w:val="single"/>
        </w:rPr>
      </w:pPr>
    </w:p>
    <w:sectPr w:rsidR="00AE2B18" w:rsidRPr="00C67063" w:rsidSect="004A3129">
      <w:headerReference w:type="default" r:id="rId8"/>
      <w:footerReference w:type="default" r:id="rId9"/>
      <w:pgSz w:w="12240" w:h="15840"/>
      <w:pgMar w:top="525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78C8" w14:textId="77777777" w:rsidR="00103513" w:rsidRDefault="00103513" w:rsidP="005F5945">
      <w:r>
        <w:separator/>
      </w:r>
    </w:p>
  </w:endnote>
  <w:endnote w:type="continuationSeparator" w:id="0">
    <w:p w14:paraId="255E3BAE" w14:textId="77777777" w:rsidR="00103513" w:rsidRDefault="00103513" w:rsidP="005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130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E229A" w14:textId="50E948CE" w:rsidR="00103513" w:rsidRDefault="00103513">
        <w:pPr>
          <w:pStyle w:val="Footer"/>
        </w:pPr>
        <w:r>
          <w:rPr>
            <w:b/>
            <w:noProof/>
            <w:sz w:val="22"/>
            <w:szCs w:val="22"/>
          </w:rPr>
          <w:drawing>
            <wp:anchor distT="0" distB="0" distL="114300" distR="114300" simplePos="0" relativeHeight="251660288" behindDoc="0" locked="0" layoutInCell="1" allowOverlap="1" wp14:anchorId="72D7BD61" wp14:editId="41B499CA">
              <wp:simplePos x="0" y="0"/>
              <wp:positionH relativeFrom="column">
                <wp:posOffset>4800600</wp:posOffset>
              </wp:positionH>
              <wp:positionV relativeFrom="paragraph">
                <wp:posOffset>-351790</wp:posOffset>
              </wp:positionV>
              <wp:extent cx="2057400" cy="514350"/>
              <wp:effectExtent l="0" t="0" r="0" b="0"/>
              <wp:wrapSquare wrapText="bothSides"/>
              <wp:docPr id="1" name="Picture 1" descr="Macintosh HD:Users:devongilinger:Desktop:Internship:PAAAP:Logos:PAAAP 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devongilinger:Desktop:Internship:PAAAP:Logos:PAAAP 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74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1AD510E" wp14:editId="0C35F633">
              <wp:simplePos x="0" y="0"/>
              <wp:positionH relativeFrom="column">
                <wp:posOffset>342900</wp:posOffset>
              </wp:positionH>
              <wp:positionV relativeFrom="paragraph">
                <wp:posOffset>-237490</wp:posOffset>
              </wp:positionV>
              <wp:extent cx="1714500" cy="414655"/>
              <wp:effectExtent l="0" t="0" r="12700" b="0"/>
              <wp:wrapSquare wrapText="bothSides"/>
              <wp:docPr id="2" name="Picture 2" descr="Macintosh HD:Users:devongilinger:Desktop:Internship:PAAAP:Logos:DOH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intosh HD:Users:devongilinger:Desktop:Internship:PAAAP:Logos:DOH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5B4FB4B3" wp14:editId="729B0FA8">
              <wp:simplePos x="0" y="0"/>
              <wp:positionH relativeFrom="column">
                <wp:posOffset>3128645</wp:posOffset>
              </wp:positionH>
              <wp:positionV relativeFrom="paragraph">
                <wp:posOffset>-351790</wp:posOffset>
              </wp:positionV>
              <wp:extent cx="685800" cy="685800"/>
              <wp:effectExtent l="0" t="0" r="0" b="0"/>
              <wp:wrapSquare wrapText="bothSides"/>
              <wp:docPr id="3" name="Picture 3" descr="Macintosh HD:Users:devongilinger:Desktop:Internship:PAAAP:Logos:Keystone 10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devongilinger:Desktop:Internship:PAAAP:Logos:Keystone 10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2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19EDF9" w14:textId="77777777" w:rsidR="00103513" w:rsidRDefault="0010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E784" w14:textId="77777777" w:rsidR="00103513" w:rsidRDefault="00103513" w:rsidP="005F5945">
      <w:r>
        <w:separator/>
      </w:r>
    </w:p>
  </w:footnote>
  <w:footnote w:type="continuationSeparator" w:id="0">
    <w:p w14:paraId="6B1194B4" w14:textId="77777777" w:rsidR="00103513" w:rsidRDefault="00103513" w:rsidP="005F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33AB" w14:textId="657DE33D" w:rsidR="00103513" w:rsidRPr="00472B07" w:rsidRDefault="00103513" w:rsidP="00FB0922">
    <w:pPr>
      <w:jc w:val="center"/>
      <w:rPr>
        <w:b/>
        <w:bCs/>
        <w:sz w:val="22"/>
        <w:szCs w:val="22"/>
      </w:rPr>
    </w:pPr>
    <w:r w:rsidRPr="00472B07">
      <w:rPr>
        <w:b/>
        <w:bCs/>
        <w:sz w:val="22"/>
        <w:szCs w:val="22"/>
      </w:rPr>
      <w:t>Keystone 10 Initiative</w:t>
    </w:r>
  </w:p>
  <w:p w14:paraId="45D6B272" w14:textId="36B30AFC" w:rsidR="00103513" w:rsidRPr="000F3016" w:rsidRDefault="00103513" w:rsidP="00472B07">
    <w:pPr>
      <w:jc w:val="center"/>
      <w:rPr>
        <w:b/>
        <w:bCs/>
        <w:i/>
        <w:sz w:val="22"/>
        <w:szCs w:val="22"/>
      </w:rPr>
    </w:pPr>
    <w:r w:rsidRPr="000F3016">
      <w:rPr>
        <w:b/>
        <w:bCs/>
        <w:i/>
        <w:sz w:val="22"/>
        <w:szCs w:val="22"/>
      </w:rPr>
      <w:t xml:space="preserve">Transforming </w:t>
    </w:r>
    <w:r w:rsidR="000F3016" w:rsidRPr="000F3016">
      <w:rPr>
        <w:b/>
        <w:bCs/>
        <w:i/>
        <w:sz w:val="22"/>
        <w:szCs w:val="22"/>
      </w:rPr>
      <w:t>F</w:t>
    </w:r>
    <w:r w:rsidRPr="000F3016">
      <w:rPr>
        <w:b/>
        <w:bCs/>
        <w:i/>
        <w:sz w:val="22"/>
        <w:szCs w:val="22"/>
      </w:rPr>
      <w:t>amily-</w:t>
    </w:r>
    <w:r w:rsidR="000F3016" w:rsidRPr="000F3016">
      <w:rPr>
        <w:b/>
        <w:bCs/>
        <w:i/>
        <w:sz w:val="22"/>
        <w:szCs w:val="22"/>
      </w:rPr>
      <w:t>C</w:t>
    </w:r>
    <w:r w:rsidRPr="000F3016">
      <w:rPr>
        <w:b/>
        <w:bCs/>
        <w:i/>
        <w:sz w:val="22"/>
        <w:szCs w:val="22"/>
      </w:rPr>
      <w:t xml:space="preserve">entered </w:t>
    </w:r>
    <w:r w:rsidR="000F3016" w:rsidRPr="000F3016">
      <w:rPr>
        <w:b/>
        <w:bCs/>
        <w:i/>
        <w:sz w:val="22"/>
        <w:szCs w:val="22"/>
      </w:rPr>
      <w:t>B</w:t>
    </w:r>
    <w:r w:rsidRPr="000F3016">
      <w:rPr>
        <w:b/>
        <w:bCs/>
        <w:i/>
        <w:sz w:val="22"/>
        <w:szCs w:val="22"/>
      </w:rPr>
      <w:t xml:space="preserve">reastfeeding </w:t>
    </w:r>
    <w:r w:rsidR="000F3016" w:rsidRPr="000F3016">
      <w:rPr>
        <w:b/>
        <w:bCs/>
        <w:i/>
        <w:sz w:val="22"/>
        <w:szCs w:val="22"/>
      </w:rPr>
      <w:t>C</w:t>
    </w:r>
    <w:r w:rsidRPr="000F3016">
      <w:rPr>
        <w:b/>
        <w:bCs/>
        <w:i/>
        <w:sz w:val="22"/>
        <w:szCs w:val="22"/>
      </w:rPr>
      <w:t>are</w:t>
    </w:r>
  </w:p>
  <w:p w14:paraId="6EAD9DB3" w14:textId="6FEDB52E" w:rsidR="00103513" w:rsidRPr="0058012C" w:rsidRDefault="00103513" w:rsidP="00472B07">
    <w:pPr>
      <w:jc w:val="center"/>
      <w:rPr>
        <w:b/>
        <w:bCs/>
        <w:sz w:val="16"/>
        <w:szCs w:val="16"/>
      </w:rPr>
    </w:pPr>
    <w:r>
      <w:rPr>
        <w:b/>
        <w:bCs/>
        <w:sz w:val="22"/>
        <w:szCs w:val="22"/>
      </w:rPr>
      <w:t>2</w:t>
    </w:r>
    <w:r w:rsidR="00446981" w:rsidRPr="00472B07">
      <w:rPr>
        <w:b/>
        <w:bCs/>
        <w:sz w:val="22"/>
        <w:szCs w:val="22"/>
        <w:vertAlign w:val="superscript"/>
      </w:rPr>
      <w:t>nd</w:t>
    </w:r>
    <w:r w:rsidR="00446981">
      <w:rPr>
        <w:b/>
        <w:bCs/>
        <w:sz w:val="22"/>
        <w:szCs w:val="22"/>
      </w:rPr>
      <w:t xml:space="preserve"> </w:t>
    </w:r>
    <w:r w:rsidR="00446981" w:rsidRPr="00CB1F8A">
      <w:rPr>
        <w:b/>
        <w:bCs/>
        <w:sz w:val="22"/>
        <w:szCs w:val="22"/>
      </w:rPr>
      <w:t>Pennsylvania</w:t>
    </w:r>
    <w:r w:rsidRPr="00CB1F8A">
      <w:rPr>
        <w:b/>
        <w:bCs/>
        <w:sz w:val="22"/>
        <w:szCs w:val="22"/>
      </w:rPr>
      <w:t xml:space="preserve"> Breastfeeding Summit</w:t>
    </w:r>
  </w:p>
  <w:p w14:paraId="6D1FC34B" w14:textId="22F05ACB" w:rsidR="00103513" w:rsidRPr="00FB0922" w:rsidRDefault="00103513" w:rsidP="00FB0922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May 16, 2019</w:t>
    </w:r>
    <w:r w:rsidR="00FB0922">
      <w:rPr>
        <w:b/>
        <w:bCs/>
        <w:sz w:val="22"/>
        <w:szCs w:val="22"/>
      </w:rPr>
      <w:t xml:space="preserve"> - </w:t>
    </w:r>
    <w:r>
      <w:rPr>
        <w:b/>
        <w:sz w:val="22"/>
        <w:szCs w:val="22"/>
      </w:rPr>
      <w:t>Agenda</w:t>
    </w:r>
  </w:p>
  <w:p w14:paraId="3D876606" w14:textId="77777777" w:rsidR="00103513" w:rsidRPr="004A3129" w:rsidRDefault="00103513" w:rsidP="004A3129">
    <w:pPr>
      <w:pStyle w:val="Header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841"/>
    <w:multiLevelType w:val="hybridMultilevel"/>
    <w:tmpl w:val="94F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5DD"/>
    <w:multiLevelType w:val="hybridMultilevel"/>
    <w:tmpl w:val="F4A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CA"/>
    <w:multiLevelType w:val="hybridMultilevel"/>
    <w:tmpl w:val="E00E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9DD"/>
    <w:multiLevelType w:val="hybridMultilevel"/>
    <w:tmpl w:val="9C6C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EE4"/>
    <w:multiLevelType w:val="hybridMultilevel"/>
    <w:tmpl w:val="CB4A6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F1E4A"/>
    <w:multiLevelType w:val="hybridMultilevel"/>
    <w:tmpl w:val="6430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6358"/>
    <w:multiLevelType w:val="hybridMultilevel"/>
    <w:tmpl w:val="A72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3169"/>
    <w:multiLevelType w:val="hybridMultilevel"/>
    <w:tmpl w:val="9F2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1769"/>
    <w:multiLevelType w:val="hybridMultilevel"/>
    <w:tmpl w:val="8E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05658"/>
    <w:multiLevelType w:val="multilevel"/>
    <w:tmpl w:val="786A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E3321"/>
    <w:multiLevelType w:val="hybridMultilevel"/>
    <w:tmpl w:val="8BA4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57366"/>
    <w:multiLevelType w:val="hybridMultilevel"/>
    <w:tmpl w:val="8C4E3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2243"/>
    <w:multiLevelType w:val="hybridMultilevel"/>
    <w:tmpl w:val="4FD0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637BC"/>
    <w:multiLevelType w:val="hybridMultilevel"/>
    <w:tmpl w:val="D110E18E"/>
    <w:lvl w:ilvl="0" w:tplc="B7B2D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62A7A"/>
    <w:multiLevelType w:val="hybridMultilevel"/>
    <w:tmpl w:val="93B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16590"/>
    <w:multiLevelType w:val="hybridMultilevel"/>
    <w:tmpl w:val="30D8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E9F"/>
    <w:multiLevelType w:val="hybridMultilevel"/>
    <w:tmpl w:val="7326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2065F"/>
    <w:multiLevelType w:val="hybridMultilevel"/>
    <w:tmpl w:val="3FC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5624"/>
    <w:multiLevelType w:val="hybridMultilevel"/>
    <w:tmpl w:val="DF4E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344"/>
    <w:multiLevelType w:val="hybridMultilevel"/>
    <w:tmpl w:val="FAF2BE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BCC2770"/>
    <w:multiLevelType w:val="hybridMultilevel"/>
    <w:tmpl w:val="4FFE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17521"/>
    <w:multiLevelType w:val="hybridMultilevel"/>
    <w:tmpl w:val="922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E183C"/>
    <w:multiLevelType w:val="hybridMultilevel"/>
    <w:tmpl w:val="D492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5F14"/>
    <w:multiLevelType w:val="hybridMultilevel"/>
    <w:tmpl w:val="A658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C2460"/>
    <w:multiLevelType w:val="hybridMultilevel"/>
    <w:tmpl w:val="2B000174"/>
    <w:lvl w:ilvl="0" w:tplc="7468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65430"/>
    <w:multiLevelType w:val="hybridMultilevel"/>
    <w:tmpl w:val="B4E433B6"/>
    <w:lvl w:ilvl="0" w:tplc="7468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4498A"/>
    <w:multiLevelType w:val="hybridMultilevel"/>
    <w:tmpl w:val="C616B842"/>
    <w:lvl w:ilvl="0" w:tplc="B0A4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D6079"/>
    <w:multiLevelType w:val="hybridMultilevel"/>
    <w:tmpl w:val="16A628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78DD105F"/>
    <w:multiLevelType w:val="hybridMultilevel"/>
    <w:tmpl w:val="7722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3FE6"/>
    <w:multiLevelType w:val="hybridMultilevel"/>
    <w:tmpl w:val="361E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C6CFF"/>
    <w:multiLevelType w:val="hybridMultilevel"/>
    <w:tmpl w:val="8F40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18"/>
  </w:num>
  <w:num w:numId="6">
    <w:abstractNumId w:val="6"/>
  </w:num>
  <w:num w:numId="7">
    <w:abstractNumId w:val="3"/>
  </w:num>
  <w:num w:numId="8">
    <w:abstractNumId w:val="20"/>
  </w:num>
  <w:num w:numId="9">
    <w:abstractNumId w:val="0"/>
  </w:num>
  <w:num w:numId="10">
    <w:abstractNumId w:val="1"/>
  </w:num>
  <w:num w:numId="11">
    <w:abstractNumId w:val="29"/>
  </w:num>
  <w:num w:numId="12">
    <w:abstractNumId w:val="7"/>
  </w:num>
  <w:num w:numId="13">
    <w:abstractNumId w:val="28"/>
  </w:num>
  <w:num w:numId="14">
    <w:abstractNumId w:val="5"/>
  </w:num>
  <w:num w:numId="15">
    <w:abstractNumId w:val="21"/>
  </w:num>
  <w:num w:numId="16">
    <w:abstractNumId w:val="15"/>
  </w:num>
  <w:num w:numId="17">
    <w:abstractNumId w:val="4"/>
  </w:num>
  <w:num w:numId="18">
    <w:abstractNumId w:val="27"/>
  </w:num>
  <w:num w:numId="19">
    <w:abstractNumId w:val="19"/>
  </w:num>
  <w:num w:numId="20">
    <w:abstractNumId w:val="14"/>
  </w:num>
  <w:num w:numId="21">
    <w:abstractNumId w:val="8"/>
  </w:num>
  <w:num w:numId="22">
    <w:abstractNumId w:val="23"/>
  </w:num>
  <w:num w:numId="23">
    <w:abstractNumId w:val="30"/>
  </w:num>
  <w:num w:numId="24">
    <w:abstractNumId w:val="22"/>
  </w:num>
  <w:num w:numId="25">
    <w:abstractNumId w:val="17"/>
  </w:num>
  <w:num w:numId="26">
    <w:abstractNumId w:val="24"/>
  </w:num>
  <w:num w:numId="27">
    <w:abstractNumId w:val="12"/>
  </w:num>
  <w:num w:numId="28">
    <w:abstractNumId w:val="11"/>
  </w:num>
  <w:num w:numId="29">
    <w:abstractNumId w:val="13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74"/>
    <w:rsid w:val="000042BD"/>
    <w:rsid w:val="00056886"/>
    <w:rsid w:val="00062769"/>
    <w:rsid w:val="00081463"/>
    <w:rsid w:val="000A26CD"/>
    <w:rsid w:val="000C4F98"/>
    <w:rsid w:val="000D323A"/>
    <w:rsid w:val="000D691F"/>
    <w:rsid w:val="000E4C9C"/>
    <w:rsid w:val="000F3016"/>
    <w:rsid w:val="00103513"/>
    <w:rsid w:val="00131F29"/>
    <w:rsid w:val="00141BB6"/>
    <w:rsid w:val="00151DA0"/>
    <w:rsid w:val="001572BA"/>
    <w:rsid w:val="0017341A"/>
    <w:rsid w:val="00181232"/>
    <w:rsid w:val="001842AB"/>
    <w:rsid w:val="001C7696"/>
    <w:rsid w:val="001D739F"/>
    <w:rsid w:val="001E3B9B"/>
    <w:rsid w:val="001F5A22"/>
    <w:rsid w:val="00210ADC"/>
    <w:rsid w:val="00255081"/>
    <w:rsid w:val="002621EC"/>
    <w:rsid w:val="00265F52"/>
    <w:rsid w:val="00285E88"/>
    <w:rsid w:val="002E0FF7"/>
    <w:rsid w:val="00322350"/>
    <w:rsid w:val="003247FE"/>
    <w:rsid w:val="00327018"/>
    <w:rsid w:val="00333DA6"/>
    <w:rsid w:val="00342DB0"/>
    <w:rsid w:val="0034787E"/>
    <w:rsid w:val="0036428B"/>
    <w:rsid w:val="00372AA4"/>
    <w:rsid w:val="003B1F67"/>
    <w:rsid w:val="003B3FA9"/>
    <w:rsid w:val="003D03F1"/>
    <w:rsid w:val="003D2634"/>
    <w:rsid w:val="003D2668"/>
    <w:rsid w:val="003D7DF4"/>
    <w:rsid w:val="003E6BB1"/>
    <w:rsid w:val="004161DA"/>
    <w:rsid w:val="00423A08"/>
    <w:rsid w:val="004361CF"/>
    <w:rsid w:val="004367F4"/>
    <w:rsid w:val="00440C8B"/>
    <w:rsid w:val="00446981"/>
    <w:rsid w:val="0045176B"/>
    <w:rsid w:val="004578F2"/>
    <w:rsid w:val="00472B07"/>
    <w:rsid w:val="004A3129"/>
    <w:rsid w:val="004A5CD1"/>
    <w:rsid w:val="004A74A8"/>
    <w:rsid w:val="004C3B52"/>
    <w:rsid w:val="004C6873"/>
    <w:rsid w:val="004F442D"/>
    <w:rsid w:val="004F517A"/>
    <w:rsid w:val="00514A6E"/>
    <w:rsid w:val="00532206"/>
    <w:rsid w:val="00561189"/>
    <w:rsid w:val="0058012C"/>
    <w:rsid w:val="005845BE"/>
    <w:rsid w:val="00590B92"/>
    <w:rsid w:val="005A620F"/>
    <w:rsid w:val="005B662C"/>
    <w:rsid w:val="005C1224"/>
    <w:rsid w:val="005D093D"/>
    <w:rsid w:val="005E7B3C"/>
    <w:rsid w:val="005F5945"/>
    <w:rsid w:val="00603960"/>
    <w:rsid w:val="006073EE"/>
    <w:rsid w:val="00612C34"/>
    <w:rsid w:val="00613018"/>
    <w:rsid w:val="00631E16"/>
    <w:rsid w:val="006424C9"/>
    <w:rsid w:val="0067069C"/>
    <w:rsid w:val="00675DB3"/>
    <w:rsid w:val="00687A88"/>
    <w:rsid w:val="0069085D"/>
    <w:rsid w:val="0069546C"/>
    <w:rsid w:val="006A1B00"/>
    <w:rsid w:val="006A4C29"/>
    <w:rsid w:val="006B564B"/>
    <w:rsid w:val="006D1217"/>
    <w:rsid w:val="006E5B35"/>
    <w:rsid w:val="00700D0B"/>
    <w:rsid w:val="00704043"/>
    <w:rsid w:val="00720309"/>
    <w:rsid w:val="00723630"/>
    <w:rsid w:val="0073475D"/>
    <w:rsid w:val="00741D2A"/>
    <w:rsid w:val="00763783"/>
    <w:rsid w:val="007811AC"/>
    <w:rsid w:val="00784668"/>
    <w:rsid w:val="00786E0B"/>
    <w:rsid w:val="00791CAA"/>
    <w:rsid w:val="00793459"/>
    <w:rsid w:val="00794C86"/>
    <w:rsid w:val="007A4EB3"/>
    <w:rsid w:val="007B21D4"/>
    <w:rsid w:val="007B394E"/>
    <w:rsid w:val="007C303D"/>
    <w:rsid w:val="007E6931"/>
    <w:rsid w:val="00800814"/>
    <w:rsid w:val="00811AC3"/>
    <w:rsid w:val="008216A3"/>
    <w:rsid w:val="00827C7B"/>
    <w:rsid w:val="00844369"/>
    <w:rsid w:val="008512AE"/>
    <w:rsid w:val="00854A44"/>
    <w:rsid w:val="00872328"/>
    <w:rsid w:val="00872BBA"/>
    <w:rsid w:val="00884DC7"/>
    <w:rsid w:val="008C64F7"/>
    <w:rsid w:val="008F27AC"/>
    <w:rsid w:val="009217A7"/>
    <w:rsid w:val="00924952"/>
    <w:rsid w:val="009357D7"/>
    <w:rsid w:val="00957FB8"/>
    <w:rsid w:val="00963861"/>
    <w:rsid w:val="00986448"/>
    <w:rsid w:val="009F16D4"/>
    <w:rsid w:val="00A50F45"/>
    <w:rsid w:val="00A552E6"/>
    <w:rsid w:val="00A60237"/>
    <w:rsid w:val="00AC4BF7"/>
    <w:rsid w:val="00AE2B18"/>
    <w:rsid w:val="00AF2CE5"/>
    <w:rsid w:val="00B300C4"/>
    <w:rsid w:val="00B32DF3"/>
    <w:rsid w:val="00B36F61"/>
    <w:rsid w:val="00B41399"/>
    <w:rsid w:val="00B4141C"/>
    <w:rsid w:val="00B502AF"/>
    <w:rsid w:val="00B53884"/>
    <w:rsid w:val="00B54C35"/>
    <w:rsid w:val="00B916B0"/>
    <w:rsid w:val="00B95EA5"/>
    <w:rsid w:val="00BB44BC"/>
    <w:rsid w:val="00BC2407"/>
    <w:rsid w:val="00BC49A5"/>
    <w:rsid w:val="00BD3978"/>
    <w:rsid w:val="00BD4B6E"/>
    <w:rsid w:val="00BE265F"/>
    <w:rsid w:val="00C10A9E"/>
    <w:rsid w:val="00C35B42"/>
    <w:rsid w:val="00C4184A"/>
    <w:rsid w:val="00C55090"/>
    <w:rsid w:val="00C67063"/>
    <w:rsid w:val="00C705F4"/>
    <w:rsid w:val="00C73374"/>
    <w:rsid w:val="00C805FE"/>
    <w:rsid w:val="00CA357C"/>
    <w:rsid w:val="00CB1F8A"/>
    <w:rsid w:val="00D37A49"/>
    <w:rsid w:val="00D474E3"/>
    <w:rsid w:val="00D50278"/>
    <w:rsid w:val="00D53EAC"/>
    <w:rsid w:val="00D6678A"/>
    <w:rsid w:val="00D73CAE"/>
    <w:rsid w:val="00D81893"/>
    <w:rsid w:val="00D81AEC"/>
    <w:rsid w:val="00D83A9A"/>
    <w:rsid w:val="00D86E3A"/>
    <w:rsid w:val="00D93A51"/>
    <w:rsid w:val="00DA321E"/>
    <w:rsid w:val="00DB0FE0"/>
    <w:rsid w:val="00DC2D25"/>
    <w:rsid w:val="00DC40FC"/>
    <w:rsid w:val="00DD5680"/>
    <w:rsid w:val="00DF5776"/>
    <w:rsid w:val="00E004C8"/>
    <w:rsid w:val="00E03F60"/>
    <w:rsid w:val="00E05526"/>
    <w:rsid w:val="00E06628"/>
    <w:rsid w:val="00E20C3B"/>
    <w:rsid w:val="00E254EA"/>
    <w:rsid w:val="00E256DB"/>
    <w:rsid w:val="00E3583E"/>
    <w:rsid w:val="00E37CDF"/>
    <w:rsid w:val="00E43971"/>
    <w:rsid w:val="00E62B2E"/>
    <w:rsid w:val="00E72BE2"/>
    <w:rsid w:val="00E7574E"/>
    <w:rsid w:val="00E809C0"/>
    <w:rsid w:val="00E8261C"/>
    <w:rsid w:val="00E946DA"/>
    <w:rsid w:val="00ED0152"/>
    <w:rsid w:val="00ED25D0"/>
    <w:rsid w:val="00EF2865"/>
    <w:rsid w:val="00F019EE"/>
    <w:rsid w:val="00F075EB"/>
    <w:rsid w:val="00F3499D"/>
    <w:rsid w:val="00F3683B"/>
    <w:rsid w:val="00F509CB"/>
    <w:rsid w:val="00F51FFC"/>
    <w:rsid w:val="00F5318D"/>
    <w:rsid w:val="00F56DD3"/>
    <w:rsid w:val="00F8190B"/>
    <w:rsid w:val="00F97F25"/>
    <w:rsid w:val="00FB0922"/>
    <w:rsid w:val="00FC26C2"/>
    <w:rsid w:val="00FC3C23"/>
    <w:rsid w:val="00FC6363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4D1CB669"/>
  <w14:defaultImageDpi w14:val="32767"/>
  <w15:docId w15:val="{EBA12DFC-B8A4-4BB7-8CC0-7391582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945"/>
  </w:style>
  <w:style w:type="paragraph" w:styleId="Footer">
    <w:name w:val="footer"/>
    <w:basedOn w:val="Normal"/>
    <w:link w:val="FooterChar"/>
    <w:uiPriority w:val="99"/>
    <w:unhideWhenUsed/>
    <w:rsid w:val="005F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945"/>
  </w:style>
  <w:style w:type="paragraph" w:styleId="BalloonText">
    <w:name w:val="Balloon Text"/>
    <w:basedOn w:val="Normal"/>
    <w:link w:val="BalloonTextChar"/>
    <w:uiPriority w:val="99"/>
    <w:semiHidden/>
    <w:unhideWhenUsed/>
    <w:rsid w:val="00141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B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073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6073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69085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6908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9085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69085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65F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B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6003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2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8E05-56A6-435C-828D-E8137E7E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PAAAP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Shannon Fyalkowski</cp:lastModifiedBy>
  <cp:revision>31</cp:revision>
  <cp:lastPrinted>2019-05-10T15:35:00Z</cp:lastPrinted>
  <dcterms:created xsi:type="dcterms:W3CDTF">2019-03-27T16:50:00Z</dcterms:created>
  <dcterms:modified xsi:type="dcterms:W3CDTF">2019-05-10T16:11:00Z</dcterms:modified>
</cp:coreProperties>
</file>