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6E4A9C82" w:rsidR="00D00E30" w:rsidRPr="006F4025" w:rsidRDefault="00E0431B" w:rsidP="006F4025">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3346E5">
        <w:rPr>
          <w:rFonts w:ascii="Arial" w:hAnsi="Arial" w:cs="Arial"/>
          <w:b/>
          <w:bCs/>
          <w:sz w:val="24"/>
          <w:szCs w:val="24"/>
        </w:rPr>
        <w:t>Safe Sleep and the Breastfeeding Infant: Balancing Best Practices</w:t>
      </w:r>
      <w:r w:rsidR="006F4025">
        <w:rPr>
          <w:rFonts w:ascii="Arial" w:hAnsi="Arial" w:cs="Arial"/>
          <w:b/>
          <w:bCs/>
          <w:sz w:val="24"/>
          <w:szCs w:val="24"/>
        </w:rPr>
        <w:t>”</w:t>
      </w:r>
    </w:p>
    <w:p w14:paraId="752CB048" w14:textId="4A3C6CE9"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 xml:space="preserve">Wednesday, </w:t>
      </w:r>
      <w:r w:rsidR="003346E5">
        <w:rPr>
          <w:rFonts w:ascii="Arial" w:hAnsi="Arial" w:cs="Arial"/>
          <w:b/>
          <w:bCs/>
          <w:sz w:val="24"/>
          <w:szCs w:val="24"/>
        </w:rPr>
        <w:t>October 12</w:t>
      </w:r>
      <w:r w:rsidR="00AE34DE">
        <w:rPr>
          <w:rFonts w:ascii="Arial" w:hAnsi="Arial" w:cs="Arial"/>
          <w:b/>
          <w:bCs/>
          <w:sz w:val="24"/>
          <w:szCs w:val="24"/>
        </w:rPr>
        <w:t>, 2022</w:t>
      </w:r>
    </w:p>
    <w:p w14:paraId="647F4B04" w14:textId="5D7F02FA" w:rsidR="00447C82" w:rsidRPr="00D0199B" w:rsidRDefault="001626D4"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w:t>
      </w:r>
      <w:r w:rsidR="00BE226C">
        <w:rPr>
          <w:rFonts w:ascii="Arial" w:hAnsi="Arial" w:cs="Arial"/>
          <w:b/>
          <w:bCs/>
          <w:sz w:val="24"/>
          <w:szCs w:val="24"/>
        </w:rPr>
        <w:t>:00</w:t>
      </w:r>
      <w:r w:rsidR="00B94BCA">
        <w:rPr>
          <w:rFonts w:ascii="Arial" w:hAnsi="Arial" w:cs="Arial"/>
          <w:b/>
          <w:bCs/>
          <w:sz w:val="24"/>
          <w:szCs w:val="24"/>
        </w:rPr>
        <w:t xml:space="preserve">PM – </w:t>
      </w:r>
      <w:r>
        <w:rPr>
          <w:rFonts w:ascii="Arial" w:hAnsi="Arial" w:cs="Arial"/>
          <w:b/>
          <w:bCs/>
          <w:sz w:val="24"/>
          <w:szCs w:val="24"/>
        </w:rPr>
        <w:t>9</w:t>
      </w:r>
      <w:r w:rsidR="00B94BCA">
        <w:rPr>
          <w:rFonts w:ascii="Arial" w:hAnsi="Arial" w:cs="Arial"/>
          <w:b/>
          <w:bCs/>
          <w:sz w:val="24"/>
          <w:szCs w:val="24"/>
        </w:rPr>
        <w:t>:00PM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4EC62603" w14:textId="49E940A4" w:rsidR="00AA3E0E"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1461A075" w14:textId="6CE94CE5" w:rsidR="003346E5" w:rsidRPr="003346E5" w:rsidRDefault="003346E5" w:rsidP="005E3E48">
      <w:pPr>
        <w:rPr>
          <w:rFonts w:ascii="Arial" w:hAnsi="Arial" w:cs="Arial"/>
          <w:bCs/>
          <w:sz w:val="18"/>
          <w:szCs w:val="18"/>
        </w:rPr>
      </w:pPr>
      <w:r w:rsidRPr="003346E5">
        <w:rPr>
          <w:rFonts w:ascii="Arial" w:hAnsi="Arial" w:cs="Arial"/>
          <w:bCs/>
          <w:sz w:val="18"/>
          <w:szCs w:val="18"/>
        </w:rPr>
        <w:t xml:space="preserve">Megan </w:t>
      </w:r>
      <w:proofErr w:type="spellStart"/>
      <w:r w:rsidRPr="003346E5">
        <w:rPr>
          <w:rFonts w:ascii="Arial" w:hAnsi="Arial" w:cs="Arial"/>
          <w:bCs/>
          <w:sz w:val="18"/>
          <w:szCs w:val="18"/>
        </w:rPr>
        <w:t>Alwine</w:t>
      </w:r>
      <w:proofErr w:type="spellEnd"/>
      <w:r>
        <w:rPr>
          <w:rFonts w:ascii="Arial" w:hAnsi="Arial" w:cs="Arial"/>
          <w:bCs/>
          <w:sz w:val="18"/>
          <w:szCs w:val="18"/>
        </w:rPr>
        <w:t>; Breastfeeding Mother</w:t>
      </w:r>
    </w:p>
    <w:p w14:paraId="7FE0E856" w14:textId="55F0B3FB" w:rsidR="006F4025" w:rsidRDefault="003346E5" w:rsidP="00264B4A">
      <w:pPr>
        <w:rPr>
          <w:rFonts w:ascii="Arial" w:hAnsi="Arial" w:cs="Arial"/>
          <w:bCs/>
          <w:sz w:val="18"/>
          <w:szCs w:val="18"/>
        </w:rPr>
      </w:pPr>
      <w:r>
        <w:rPr>
          <w:rFonts w:ascii="Arial" w:hAnsi="Arial" w:cs="Arial"/>
          <w:bCs/>
          <w:sz w:val="18"/>
          <w:szCs w:val="18"/>
        </w:rPr>
        <w:t xml:space="preserve">Erich Batra, MD, FAAP; Faculty, </w:t>
      </w:r>
      <w:r w:rsidRPr="003346E5">
        <w:rPr>
          <w:rFonts w:ascii="Arial" w:hAnsi="Arial" w:cs="Arial"/>
          <w:bCs/>
          <w:sz w:val="18"/>
          <w:szCs w:val="18"/>
        </w:rPr>
        <w:t xml:space="preserve">Penn State Hershey Family and Community Medicine Residency </w:t>
      </w:r>
      <w:r>
        <w:rPr>
          <w:rFonts w:ascii="Arial" w:hAnsi="Arial" w:cs="Arial"/>
          <w:bCs/>
          <w:sz w:val="18"/>
          <w:szCs w:val="18"/>
        </w:rPr>
        <w:t>P</w:t>
      </w:r>
      <w:r w:rsidRPr="003346E5">
        <w:rPr>
          <w:rFonts w:ascii="Arial" w:hAnsi="Arial" w:cs="Arial"/>
          <w:bCs/>
          <w:sz w:val="18"/>
          <w:szCs w:val="18"/>
        </w:rPr>
        <w:t>rogram</w:t>
      </w:r>
    </w:p>
    <w:p w14:paraId="673E59E8" w14:textId="0197ADC0" w:rsidR="003346E5" w:rsidRDefault="003346E5" w:rsidP="00264B4A">
      <w:pPr>
        <w:rPr>
          <w:rFonts w:ascii="Arial" w:hAnsi="Arial" w:cs="Arial"/>
          <w:bCs/>
          <w:sz w:val="18"/>
          <w:szCs w:val="18"/>
        </w:rPr>
      </w:pPr>
      <w:r>
        <w:rPr>
          <w:rFonts w:ascii="Arial" w:hAnsi="Arial" w:cs="Arial"/>
          <w:bCs/>
          <w:sz w:val="18"/>
          <w:szCs w:val="18"/>
        </w:rPr>
        <w:t xml:space="preserve">Michael Goodstein, MD, FAAP; Division Chief, Newborn Medicine, </w:t>
      </w:r>
      <w:proofErr w:type="spellStart"/>
      <w:r>
        <w:rPr>
          <w:rFonts w:ascii="Arial" w:hAnsi="Arial" w:cs="Arial"/>
          <w:bCs/>
          <w:sz w:val="18"/>
          <w:szCs w:val="18"/>
        </w:rPr>
        <w:t>Wellspan</w:t>
      </w:r>
      <w:proofErr w:type="spellEnd"/>
      <w:r>
        <w:rPr>
          <w:rFonts w:ascii="Arial" w:hAnsi="Arial" w:cs="Arial"/>
          <w:bCs/>
          <w:sz w:val="18"/>
          <w:szCs w:val="18"/>
        </w:rPr>
        <w:t xml:space="preserve"> Health </w:t>
      </w:r>
    </w:p>
    <w:p w14:paraId="781FAB80" w14:textId="28525416" w:rsidR="003346E5" w:rsidRDefault="003346E5" w:rsidP="00264B4A">
      <w:pPr>
        <w:rPr>
          <w:rFonts w:ascii="Arial" w:hAnsi="Arial" w:cs="Arial"/>
          <w:bCs/>
          <w:sz w:val="18"/>
          <w:szCs w:val="18"/>
        </w:rPr>
      </w:pPr>
      <w:r>
        <w:rPr>
          <w:rFonts w:ascii="Arial" w:hAnsi="Arial" w:cs="Arial"/>
          <w:bCs/>
          <w:sz w:val="18"/>
          <w:szCs w:val="18"/>
        </w:rPr>
        <w:t xml:space="preserve">Barbara Kelly, MD, FAAP; Retired pediatrician, </w:t>
      </w:r>
      <w:r w:rsidRPr="003346E5">
        <w:rPr>
          <w:rFonts w:ascii="Arial" w:hAnsi="Arial" w:cs="Arial"/>
          <w:bCs/>
          <w:sz w:val="18"/>
          <w:szCs w:val="18"/>
        </w:rPr>
        <w:t>Department of Pediatrics at Albert Einstein Medical Center</w:t>
      </w:r>
    </w:p>
    <w:p w14:paraId="25BF81C1" w14:textId="0A183EB6" w:rsidR="003346E5" w:rsidRDefault="003346E5" w:rsidP="00264B4A">
      <w:pPr>
        <w:rPr>
          <w:rFonts w:ascii="Arial" w:hAnsi="Arial" w:cs="Arial"/>
          <w:bCs/>
          <w:sz w:val="18"/>
          <w:szCs w:val="18"/>
        </w:rPr>
      </w:pPr>
      <w:r>
        <w:rPr>
          <w:rFonts w:ascii="Arial" w:hAnsi="Arial" w:cs="Arial"/>
          <w:bCs/>
          <w:sz w:val="18"/>
          <w:szCs w:val="18"/>
        </w:rPr>
        <w:t xml:space="preserve">Jennifer Zarit, MD, IBCLC, FAAP; </w:t>
      </w:r>
      <w:r w:rsidRPr="003346E5">
        <w:rPr>
          <w:rFonts w:ascii="Arial" w:hAnsi="Arial" w:cs="Arial"/>
          <w:bCs/>
          <w:sz w:val="18"/>
          <w:szCs w:val="18"/>
        </w:rPr>
        <w:t>Assistant Professor of Pediatrics</w:t>
      </w:r>
      <w:r>
        <w:rPr>
          <w:rFonts w:ascii="Arial" w:hAnsi="Arial" w:cs="Arial"/>
          <w:bCs/>
          <w:sz w:val="18"/>
          <w:szCs w:val="18"/>
        </w:rPr>
        <w:t xml:space="preserve">, </w:t>
      </w:r>
      <w:r w:rsidRPr="003346E5">
        <w:rPr>
          <w:rFonts w:ascii="Arial" w:hAnsi="Arial" w:cs="Arial"/>
          <w:bCs/>
          <w:sz w:val="18"/>
          <w:szCs w:val="18"/>
        </w:rPr>
        <w:t>University of Pittsburgh School of Medicine</w:t>
      </w:r>
    </w:p>
    <w:p w14:paraId="2F2386F9" w14:textId="77777777" w:rsidR="003346E5" w:rsidRDefault="003346E5" w:rsidP="00264B4A">
      <w:pPr>
        <w:rPr>
          <w:rFonts w:ascii="Arial" w:hAnsi="Arial" w:cs="Arial"/>
          <w:bCs/>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4B94D5A5" w14:textId="24528E60" w:rsidR="007B4F8E" w:rsidRPr="003346E5" w:rsidRDefault="002B59CD" w:rsidP="003346E5">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sectPr w:rsidR="007B4F8E" w:rsidRPr="003346E5"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801345">
    <w:abstractNumId w:val="2"/>
  </w:num>
  <w:num w:numId="2" w16cid:durableId="1675065147">
    <w:abstractNumId w:val="0"/>
  </w:num>
  <w:num w:numId="3" w16cid:durableId="26098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46E5"/>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4025"/>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8E6808"/>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0FE1BF3"/>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1891262564">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450</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2022-10-11T19:38:00Z</dcterms:created>
  <dcterms:modified xsi:type="dcterms:W3CDTF">2022-10-11T19:38:00Z</dcterms:modified>
</cp:coreProperties>
</file>