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71" w:type="dxa"/>
        <w:tblLook w:val="00A0" w:firstRow="1" w:lastRow="0" w:firstColumn="1" w:lastColumn="0" w:noHBand="0" w:noVBand="0"/>
      </w:tblPr>
      <w:tblGrid>
        <w:gridCol w:w="5473"/>
        <w:gridCol w:w="44"/>
        <w:gridCol w:w="1473"/>
        <w:gridCol w:w="4181"/>
      </w:tblGrid>
      <w:tr w:rsidR="00883D61" w:rsidRPr="0069126F" w14:paraId="6673939A" w14:textId="77777777" w:rsidTr="005E640E">
        <w:trPr>
          <w:trHeight w:val="622"/>
        </w:trPr>
        <w:tc>
          <w:tcPr>
            <w:tcW w:w="6990" w:type="dxa"/>
            <w:gridSpan w:val="3"/>
            <w:tcBorders>
              <w:bottom w:val="single" w:sz="4" w:space="0" w:color="auto"/>
            </w:tcBorders>
          </w:tcPr>
          <w:p w14:paraId="66B9AC8B" w14:textId="77777777" w:rsidR="00965626" w:rsidRPr="0069126F" w:rsidRDefault="00965626" w:rsidP="00965626">
            <w:pPr>
              <w:pStyle w:val="Header"/>
              <w:rPr>
                <w:rFonts w:ascii="Arial" w:hAnsi="Arial" w:cs="Arial"/>
                <w:b/>
                <w:bCs/>
                <w:iCs/>
                <w:sz w:val="20"/>
                <w:szCs w:val="20"/>
              </w:rPr>
            </w:pPr>
          </w:p>
          <w:p w14:paraId="7C1D2EAD" w14:textId="09D91A75" w:rsidR="00883D61" w:rsidRPr="0069126F" w:rsidRDefault="00883D61" w:rsidP="00965626">
            <w:pPr>
              <w:pStyle w:val="Header"/>
              <w:rPr>
                <w:rFonts w:ascii="Arial" w:hAnsi="Arial" w:cs="Arial"/>
                <w:b/>
                <w:bCs/>
                <w:iCs/>
                <w:sz w:val="20"/>
                <w:szCs w:val="20"/>
              </w:rPr>
            </w:pPr>
            <w:r w:rsidRPr="0069126F">
              <w:rPr>
                <w:rFonts w:ascii="Arial" w:hAnsi="Arial" w:cs="Arial"/>
                <w:b/>
                <w:bCs/>
                <w:iCs/>
                <w:sz w:val="20"/>
                <w:szCs w:val="20"/>
              </w:rPr>
              <w:t>Course ID:</w:t>
            </w:r>
            <w:r w:rsidRPr="0069126F">
              <w:rPr>
                <w:rFonts w:ascii="Arial" w:hAnsi="Arial" w:cs="Arial"/>
                <w:sz w:val="20"/>
                <w:szCs w:val="20"/>
              </w:rPr>
              <w:t xml:space="preserve"> </w:t>
            </w:r>
          </w:p>
          <w:p w14:paraId="111A460F" w14:textId="03D8E28F" w:rsidR="008974BC" w:rsidRPr="0069126F" w:rsidRDefault="00883D61" w:rsidP="00965626">
            <w:pPr>
              <w:pStyle w:val="Header"/>
              <w:rPr>
                <w:rFonts w:ascii="Arial" w:hAnsi="Arial" w:cs="Arial"/>
                <w:sz w:val="20"/>
                <w:szCs w:val="20"/>
              </w:rPr>
            </w:pPr>
            <w:r w:rsidRPr="0069126F">
              <w:rPr>
                <w:rFonts w:ascii="Arial" w:hAnsi="Arial" w:cs="Arial"/>
                <w:b/>
                <w:bCs/>
                <w:iCs/>
                <w:sz w:val="20"/>
                <w:szCs w:val="20"/>
              </w:rPr>
              <w:t>Course Title:</w:t>
            </w:r>
            <w:r w:rsidRPr="0069126F">
              <w:rPr>
                <w:rFonts w:ascii="Arial" w:hAnsi="Arial" w:cs="Arial"/>
                <w:sz w:val="20"/>
                <w:szCs w:val="20"/>
              </w:rPr>
              <w:t xml:space="preserve"> </w:t>
            </w:r>
            <w:bookmarkStart w:id="0" w:name="_Hlk124232226"/>
            <w:r w:rsidR="00D11D51" w:rsidRPr="00D11D51">
              <w:rPr>
                <w:rFonts w:ascii="Arial" w:hAnsi="Arial" w:cs="Arial"/>
                <w:sz w:val="20"/>
                <w:szCs w:val="20"/>
              </w:rPr>
              <w:t>Supporting Those Who Support the Breastfeeding-Friendly Office</w:t>
            </w:r>
            <w:bookmarkEnd w:id="0"/>
          </w:p>
        </w:tc>
        <w:tc>
          <w:tcPr>
            <w:tcW w:w="4181" w:type="dxa"/>
            <w:tcBorders>
              <w:bottom w:val="single" w:sz="4" w:space="0" w:color="auto"/>
            </w:tcBorders>
          </w:tcPr>
          <w:p w14:paraId="37FE6B0B" w14:textId="77777777" w:rsidR="00883D61" w:rsidRPr="0069126F" w:rsidRDefault="00883D61" w:rsidP="00FC7970">
            <w:pPr>
              <w:spacing w:afterLines="20" w:after="48"/>
              <w:rPr>
                <w:rFonts w:ascii="Arial" w:hAnsi="Arial" w:cs="Arial"/>
                <w:b/>
                <w:bCs/>
                <w:iCs/>
                <w:sz w:val="20"/>
                <w:szCs w:val="20"/>
              </w:rPr>
            </w:pPr>
            <w:r w:rsidRPr="0069126F">
              <w:rPr>
                <w:rFonts w:ascii="Arial" w:hAnsi="Arial" w:cs="Arial"/>
                <w:b/>
                <w:bCs/>
                <w:iCs/>
                <w:sz w:val="20"/>
                <w:szCs w:val="20"/>
              </w:rPr>
              <w:t xml:space="preserve">Course Director:    </w:t>
            </w:r>
          </w:p>
          <w:p w14:paraId="365D4450" w14:textId="77777777" w:rsidR="000216FD" w:rsidRPr="0069126F" w:rsidRDefault="000216FD" w:rsidP="000216FD">
            <w:pPr>
              <w:autoSpaceDE w:val="0"/>
              <w:autoSpaceDN w:val="0"/>
              <w:adjustRightInd w:val="0"/>
              <w:rPr>
                <w:rFonts w:ascii="Arial" w:eastAsia="MS Mincho" w:hAnsi="Arial" w:cs="Arial"/>
                <w:sz w:val="20"/>
                <w:szCs w:val="20"/>
                <w:lang w:eastAsia="ja-JP"/>
              </w:rPr>
            </w:pPr>
            <w:r w:rsidRPr="0069126F">
              <w:rPr>
                <w:rFonts w:ascii="Arial" w:eastAsia="MS Mincho" w:hAnsi="Arial" w:cs="Arial"/>
                <w:sz w:val="20"/>
                <w:szCs w:val="20"/>
                <w:lang w:eastAsia="ja-JP"/>
              </w:rPr>
              <w:t xml:space="preserve">Debra L. </w:t>
            </w:r>
            <w:proofErr w:type="spellStart"/>
            <w:r w:rsidRPr="0069126F">
              <w:rPr>
                <w:rFonts w:ascii="Arial" w:eastAsia="MS Mincho" w:hAnsi="Arial" w:cs="Arial"/>
                <w:sz w:val="20"/>
                <w:szCs w:val="20"/>
                <w:lang w:eastAsia="ja-JP"/>
              </w:rPr>
              <w:t>Bogen</w:t>
            </w:r>
            <w:proofErr w:type="spellEnd"/>
            <w:r w:rsidRPr="0069126F">
              <w:rPr>
                <w:rFonts w:ascii="Arial" w:eastAsia="MS Mincho" w:hAnsi="Arial" w:cs="Arial"/>
                <w:sz w:val="20"/>
                <w:szCs w:val="20"/>
                <w:lang w:eastAsia="ja-JP"/>
              </w:rPr>
              <w:t>, MD</w:t>
            </w:r>
          </w:p>
          <w:p w14:paraId="33127732" w14:textId="77777777" w:rsidR="00883D61" w:rsidRPr="0069126F" w:rsidRDefault="000216FD" w:rsidP="000216FD">
            <w:pPr>
              <w:pStyle w:val="Header"/>
              <w:spacing w:after="120"/>
              <w:rPr>
                <w:rFonts w:ascii="Arial" w:hAnsi="Arial" w:cs="Arial"/>
              </w:rPr>
            </w:pPr>
            <w:r w:rsidRPr="0069126F">
              <w:rPr>
                <w:rFonts w:ascii="Arial" w:eastAsia="MS Mincho" w:hAnsi="Arial" w:cs="Arial"/>
                <w:sz w:val="20"/>
                <w:szCs w:val="20"/>
                <w:lang w:eastAsia="ja-JP"/>
              </w:rPr>
              <w:t>Associate Professor of Pediatrics, Psychiatry and Clinical and Translational Sciences, Children’s Hospital of Pittsburgh</w:t>
            </w:r>
          </w:p>
        </w:tc>
      </w:tr>
      <w:tr w:rsidR="00883D61" w:rsidRPr="0069126F" w14:paraId="717D6450" w14:textId="77777777" w:rsidTr="005E640E">
        <w:trPr>
          <w:trHeight w:val="622"/>
        </w:trPr>
        <w:tc>
          <w:tcPr>
            <w:tcW w:w="11171" w:type="dxa"/>
            <w:gridSpan w:val="4"/>
            <w:tcBorders>
              <w:top w:val="single" w:sz="4" w:space="0" w:color="auto"/>
            </w:tcBorders>
          </w:tcPr>
          <w:p w14:paraId="7AF25DFF" w14:textId="77777777" w:rsidR="00883D61" w:rsidRPr="0069126F" w:rsidRDefault="00883D61" w:rsidP="00FE16B7">
            <w:pPr>
              <w:pStyle w:val="Header"/>
              <w:spacing w:after="120"/>
              <w:rPr>
                <w:rFonts w:ascii="Arial" w:hAnsi="Arial" w:cs="Arial"/>
                <w:b/>
                <w:bCs/>
                <w:iCs/>
                <w:sz w:val="20"/>
                <w:szCs w:val="20"/>
              </w:rPr>
            </w:pPr>
          </w:p>
          <w:p w14:paraId="3F0D04C9" w14:textId="77777777" w:rsidR="00883D61" w:rsidRPr="0069126F" w:rsidRDefault="00883D61" w:rsidP="00FE16B7">
            <w:pPr>
              <w:pStyle w:val="Header"/>
              <w:spacing w:after="120"/>
              <w:rPr>
                <w:rFonts w:ascii="Arial" w:hAnsi="Arial" w:cs="Arial"/>
                <w:b/>
                <w:bCs/>
                <w:iCs/>
                <w:sz w:val="20"/>
                <w:szCs w:val="20"/>
              </w:rPr>
            </w:pPr>
            <w:r w:rsidRPr="0069126F">
              <w:rPr>
                <w:rFonts w:ascii="Arial" w:hAnsi="Arial" w:cs="Arial"/>
                <w:b/>
                <w:bCs/>
                <w:iCs/>
                <w:sz w:val="20"/>
                <w:szCs w:val="20"/>
              </w:rPr>
              <w:t>Session Information</w:t>
            </w:r>
            <w:r w:rsidR="006B10C9" w:rsidRPr="0069126F">
              <w:rPr>
                <w:rFonts w:ascii="Arial" w:hAnsi="Arial" w:cs="Arial"/>
                <w:b/>
                <w:bCs/>
                <w:iCs/>
                <w:sz w:val="20"/>
                <w:szCs w:val="20"/>
              </w:rPr>
              <w:t xml:space="preserve">: </w:t>
            </w:r>
          </w:p>
        </w:tc>
      </w:tr>
      <w:tr w:rsidR="00883D61" w:rsidRPr="0069126F" w14:paraId="24C9E589" w14:textId="77777777" w:rsidTr="005E640E">
        <w:trPr>
          <w:trHeight w:val="570"/>
        </w:trPr>
        <w:tc>
          <w:tcPr>
            <w:tcW w:w="5473" w:type="dxa"/>
          </w:tcPr>
          <w:p w14:paraId="1C0484DC" w14:textId="0103FDEE" w:rsidR="00C13C4F" w:rsidRPr="00A230D3" w:rsidRDefault="00883D61" w:rsidP="00D10154">
            <w:pPr>
              <w:pStyle w:val="Header"/>
              <w:spacing w:after="120"/>
              <w:ind w:right="-87"/>
              <w:rPr>
                <w:rFonts w:ascii="Arial" w:hAnsi="Arial" w:cs="Arial"/>
                <w:b/>
                <w:sz w:val="20"/>
                <w:szCs w:val="20"/>
              </w:rPr>
            </w:pPr>
            <w:r w:rsidRPr="0069126F">
              <w:rPr>
                <w:rFonts w:ascii="Arial" w:hAnsi="Arial" w:cs="Arial"/>
                <w:b/>
                <w:bCs/>
                <w:iCs/>
                <w:sz w:val="20"/>
                <w:szCs w:val="20"/>
              </w:rPr>
              <w:t>Date of Activity:</w:t>
            </w:r>
            <w:r w:rsidRPr="0069126F">
              <w:rPr>
                <w:rFonts w:ascii="Arial" w:hAnsi="Arial" w:cs="Arial"/>
                <w:sz w:val="20"/>
                <w:szCs w:val="20"/>
              </w:rPr>
              <w:t xml:space="preserve">  </w:t>
            </w:r>
            <w:r w:rsidR="00A230D3" w:rsidRPr="00A230D3">
              <w:rPr>
                <w:rFonts w:ascii="Arial" w:hAnsi="Arial" w:cs="Arial"/>
                <w:b/>
                <w:bCs/>
                <w:sz w:val="20"/>
                <w:szCs w:val="20"/>
              </w:rPr>
              <w:t>Wednesday,</w:t>
            </w:r>
            <w:r w:rsidR="00D622AB">
              <w:rPr>
                <w:rFonts w:ascii="Arial" w:hAnsi="Arial" w:cs="Arial"/>
                <w:b/>
                <w:sz w:val="20"/>
                <w:szCs w:val="20"/>
              </w:rPr>
              <w:t xml:space="preserve"> </w:t>
            </w:r>
            <w:r w:rsidR="00D11D51">
              <w:rPr>
                <w:rFonts w:ascii="Arial" w:hAnsi="Arial" w:cs="Arial"/>
                <w:b/>
                <w:sz w:val="20"/>
                <w:szCs w:val="20"/>
              </w:rPr>
              <w:t>January 11, 2023</w:t>
            </w:r>
          </w:p>
        </w:tc>
        <w:tc>
          <w:tcPr>
            <w:tcW w:w="5698" w:type="dxa"/>
            <w:gridSpan w:val="3"/>
          </w:tcPr>
          <w:p w14:paraId="7416D5E3" w14:textId="0D466FBC" w:rsidR="00A230D3" w:rsidRDefault="00580CC6" w:rsidP="00D11D51">
            <w:pPr>
              <w:pStyle w:val="Header"/>
              <w:spacing w:line="220" w:lineRule="atLeast"/>
              <w:ind w:firstLine="120"/>
              <w:rPr>
                <w:rFonts w:ascii="Arial" w:hAnsi="Arial" w:cs="Arial"/>
                <w:b/>
                <w:sz w:val="20"/>
                <w:szCs w:val="20"/>
              </w:rPr>
            </w:pPr>
            <w:r w:rsidRPr="0069126F">
              <w:rPr>
                <w:rFonts w:ascii="Arial" w:hAnsi="Arial" w:cs="Arial"/>
                <w:b/>
                <w:sz w:val="20"/>
                <w:szCs w:val="20"/>
              </w:rPr>
              <w:t>Location</w:t>
            </w:r>
            <w:r w:rsidR="008C66F9">
              <w:rPr>
                <w:rFonts w:ascii="Arial" w:hAnsi="Arial" w:cs="Arial"/>
                <w:b/>
                <w:sz w:val="20"/>
                <w:szCs w:val="20"/>
              </w:rPr>
              <w:t xml:space="preserve">: </w:t>
            </w:r>
            <w:r w:rsidR="00777825">
              <w:rPr>
                <w:rFonts w:ascii="Arial" w:hAnsi="Arial" w:cs="Arial"/>
                <w:b/>
                <w:sz w:val="20"/>
                <w:szCs w:val="20"/>
              </w:rPr>
              <w:t xml:space="preserve"> </w:t>
            </w:r>
            <w:r w:rsidR="00D11D51">
              <w:rPr>
                <w:rFonts w:ascii="Arial" w:hAnsi="Arial" w:cs="Arial"/>
                <w:b/>
                <w:sz w:val="20"/>
                <w:szCs w:val="20"/>
              </w:rPr>
              <w:t>Zoom</w:t>
            </w:r>
          </w:p>
          <w:p w14:paraId="7469AA2F" w14:textId="129530A4" w:rsidR="00D10154" w:rsidRPr="00734EAA" w:rsidRDefault="00D10154" w:rsidP="00D10154">
            <w:pPr>
              <w:pStyle w:val="Header"/>
              <w:spacing w:line="220" w:lineRule="atLeast"/>
              <w:ind w:firstLine="120"/>
              <w:rPr>
                <w:rFonts w:ascii="Arial" w:hAnsi="Arial" w:cs="Arial"/>
                <w:b/>
                <w:bCs/>
                <w:sz w:val="20"/>
                <w:szCs w:val="20"/>
              </w:rPr>
            </w:pPr>
          </w:p>
          <w:p w14:paraId="2A26925E" w14:textId="70C49432" w:rsidR="00215C5B" w:rsidRPr="00734EAA" w:rsidRDefault="00215C5B" w:rsidP="00572DBF">
            <w:pPr>
              <w:pStyle w:val="Header"/>
              <w:spacing w:line="220" w:lineRule="atLeast"/>
              <w:ind w:firstLine="120"/>
              <w:rPr>
                <w:rFonts w:ascii="Arial" w:hAnsi="Arial" w:cs="Arial"/>
                <w:b/>
                <w:bCs/>
                <w:sz w:val="20"/>
                <w:szCs w:val="20"/>
              </w:rPr>
            </w:pPr>
          </w:p>
        </w:tc>
      </w:tr>
      <w:tr w:rsidR="00883D61" w:rsidRPr="0069126F" w14:paraId="3C923E30" w14:textId="77777777" w:rsidTr="005E640E">
        <w:trPr>
          <w:trHeight w:val="570"/>
        </w:trPr>
        <w:tc>
          <w:tcPr>
            <w:tcW w:w="11171" w:type="dxa"/>
            <w:gridSpan w:val="4"/>
          </w:tcPr>
          <w:p w14:paraId="2DF0877F" w14:textId="77777777" w:rsidR="00A230D3" w:rsidRDefault="00883D61" w:rsidP="00D10154">
            <w:pPr>
              <w:tabs>
                <w:tab w:val="center" w:pos="2097"/>
              </w:tabs>
              <w:spacing w:line="240" w:lineRule="atLeast"/>
              <w:rPr>
                <w:rFonts w:ascii="Arial" w:hAnsi="Arial" w:cs="Arial"/>
                <w:b/>
                <w:bCs/>
                <w:iCs/>
                <w:sz w:val="18"/>
                <w:szCs w:val="18"/>
              </w:rPr>
            </w:pPr>
            <w:r w:rsidRPr="0069126F">
              <w:rPr>
                <w:rFonts w:ascii="Arial" w:hAnsi="Arial" w:cs="Arial"/>
                <w:b/>
                <w:bCs/>
                <w:iCs/>
              </w:rPr>
              <w:t>Presenters</w:t>
            </w:r>
            <w:r w:rsidR="00B67FBC" w:rsidRPr="0092064F">
              <w:rPr>
                <w:rFonts w:ascii="Arial" w:hAnsi="Arial" w:cs="Arial"/>
                <w:b/>
                <w:bCs/>
                <w:iCs/>
                <w:sz w:val="18"/>
                <w:szCs w:val="18"/>
              </w:rPr>
              <w:t>:</w:t>
            </w:r>
          </w:p>
          <w:p w14:paraId="24DCC216" w14:textId="4162D612" w:rsidR="00A230D3" w:rsidRDefault="00D11D51" w:rsidP="00D10154">
            <w:pPr>
              <w:tabs>
                <w:tab w:val="center" w:pos="2097"/>
              </w:tabs>
              <w:spacing w:line="240" w:lineRule="atLeast"/>
              <w:rPr>
                <w:rFonts w:ascii="Arial" w:hAnsi="Arial" w:cs="Arial"/>
                <w:b/>
                <w:bCs/>
                <w:sz w:val="18"/>
                <w:szCs w:val="18"/>
              </w:rPr>
            </w:pPr>
            <w:r>
              <w:rPr>
                <w:rFonts w:ascii="Arial" w:hAnsi="Arial" w:cs="Arial"/>
                <w:b/>
                <w:bCs/>
                <w:sz w:val="18"/>
                <w:szCs w:val="18"/>
              </w:rPr>
              <w:t>Deborah Busch, DNP, CRNP, IBCLC, CNE, FAANP</w:t>
            </w:r>
          </w:p>
          <w:p w14:paraId="75ACFAC1" w14:textId="06021BEE" w:rsidR="00D11D51" w:rsidRPr="00A230D3" w:rsidRDefault="00D11D51" w:rsidP="00D10154">
            <w:pPr>
              <w:tabs>
                <w:tab w:val="center" w:pos="2097"/>
              </w:tabs>
              <w:spacing w:line="240" w:lineRule="atLeast"/>
              <w:rPr>
                <w:rFonts w:ascii="Arial" w:hAnsi="Arial" w:cs="Arial"/>
                <w:b/>
                <w:bCs/>
                <w:sz w:val="18"/>
                <w:szCs w:val="18"/>
              </w:rPr>
            </w:pPr>
            <w:r>
              <w:rPr>
                <w:rFonts w:ascii="Arial" w:hAnsi="Arial" w:cs="Arial"/>
                <w:b/>
                <w:bCs/>
                <w:sz w:val="18"/>
                <w:szCs w:val="18"/>
              </w:rPr>
              <w:t>Alison Pirie, DNP, FNP-BC-PCNS-BC, IBCLC</w:t>
            </w:r>
          </w:p>
          <w:p w14:paraId="31A5B15E" w14:textId="0077C705" w:rsidR="003E5512" w:rsidRPr="003E5512" w:rsidRDefault="003E5512" w:rsidP="00215C5B">
            <w:pPr>
              <w:tabs>
                <w:tab w:val="center" w:pos="2097"/>
              </w:tabs>
              <w:spacing w:line="240" w:lineRule="atLeast"/>
              <w:rPr>
                <w:rFonts w:ascii="Arial" w:hAnsi="Arial" w:cs="Arial"/>
                <w:b/>
                <w:sz w:val="18"/>
                <w:szCs w:val="18"/>
              </w:rPr>
            </w:pPr>
          </w:p>
        </w:tc>
      </w:tr>
      <w:tr w:rsidR="00883D61" w:rsidRPr="0069126F" w14:paraId="05181BD2" w14:textId="77777777" w:rsidTr="005E640E">
        <w:trPr>
          <w:trHeight w:val="569"/>
        </w:trPr>
        <w:tc>
          <w:tcPr>
            <w:tcW w:w="11171" w:type="dxa"/>
            <w:gridSpan w:val="4"/>
          </w:tcPr>
          <w:p w14:paraId="51688583" w14:textId="672D352A" w:rsidR="006D3665" w:rsidRPr="0069126F" w:rsidRDefault="00883D61" w:rsidP="00FC7970">
            <w:pPr>
              <w:pStyle w:val="Header"/>
              <w:spacing w:afterLines="20" w:after="48"/>
              <w:rPr>
                <w:rFonts w:ascii="Arial" w:hAnsi="Arial" w:cs="Arial"/>
                <w:b/>
                <w:bCs/>
                <w:iCs/>
                <w:sz w:val="20"/>
                <w:szCs w:val="20"/>
              </w:rPr>
            </w:pPr>
            <w:r w:rsidRPr="0069126F">
              <w:rPr>
                <w:rFonts w:ascii="Arial" w:hAnsi="Arial" w:cs="Arial"/>
                <w:b/>
                <w:bCs/>
                <w:iCs/>
                <w:sz w:val="20"/>
                <w:szCs w:val="20"/>
              </w:rPr>
              <w:t>Agenda</w:t>
            </w:r>
            <w:r w:rsidR="00B67FBC">
              <w:rPr>
                <w:rFonts w:ascii="Arial" w:hAnsi="Arial" w:cs="Arial"/>
                <w:b/>
                <w:bCs/>
                <w:iCs/>
                <w:sz w:val="20"/>
                <w:szCs w:val="20"/>
              </w:rPr>
              <w:t>:</w:t>
            </w:r>
            <w:r w:rsidR="006B10C9" w:rsidRPr="0069126F">
              <w:rPr>
                <w:rFonts w:ascii="Arial" w:hAnsi="Arial" w:cs="Arial"/>
                <w:b/>
                <w:bCs/>
                <w:iCs/>
                <w:sz w:val="20"/>
                <w:szCs w:val="20"/>
              </w:rPr>
              <w:t xml:space="preserve">      </w:t>
            </w:r>
            <w:r w:rsidR="005A4A80">
              <w:rPr>
                <w:rFonts w:ascii="Arial" w:hAnsi="Arial" w:cs="Arial"/>
                <w:b/>
                <w:bCs/>
                <w:iCs/>
                <w:sz w:val="20"/>
                <w:szCs w:val="20"/>
              </w:rPr>
              <w:t>12:30pm-</w:t>
            </w:r>
            <w:r w:rsidR="00A230D3">
              <w:rPr>
                <w:rFonts w:ascii="Arial" w:hAnsi="Arial" w:cs="Arial"/>
                <w:b/>
                <w:bCs/>
                <w:iCs/>
                <w:sz w:val="20"/>
                <w:szCs w:val="20"/>
              </w:rPr>
              <w:t>1:00pm</w:t>
            </w:r>
            <w:r w:rsidR="005A4A80">
              <w:rPr>
                <w:rFonts w:ascii="Arial" w:hAnsi="Arial" w:cs="Arial"/>
                <w:b/>
                <w:bCs/>
                <w:iCs/>
                <w:sz w:val="20"/>
                <w:szCs w:val="20"/>
              </w:rPr>
              <w:t xml:space="preserve">      </w:t>
            </w:r>
            <w:r w:rsidR="0029657F" w:rsidRPr="0069126F">
              <w:rPr>
                <w:rFonts w:ascii="Arial" w:hAnsi="Arial" w:cs="Arial"/>
                <w:b/>
                <w:bCs/>
                <w:iCs/>
                <w:sz w:val="20"/>
                <w:szCs w:val="20"/>
              </w:rPr>
              <w:t xml:space="preserve">Presentation and Q &amp; A </w:t>
            </w:r>
          </w:p>
          <w:p w14:paraId="31D6D6C5" w14:textId="0D1442A1" w:rsidR="00457F5D" w:rsidRPr="0069126F" w:rsidRDefault="00457F5D" w:rsidP="00457F5D">
            <w:pPr>
              <w:spacing w:after="60"/>
              <w:rPr>
                <w:rFonts w:ascii="Arial" w:hAnsi="Arial" w:cs="Arial"/>
                <w:b/>
                <w:bCs/>
                <w:iCs/>
                <w:sz w:val="16"/>
                <w:szCs w:val="16"/>
              </w:rPr>
            </w:pPr>
            <w:r w:rsidRPr="0069126F">
              <w:rPr>
                <w:rFonts w:ascii="Arial" w:hAnsi="Arial" w:cs="Arial"/>
                <w:b/>
                <w:bCs/>
                <w:iCs/>
                <w:sz w:val="16"/>
                <w:szCs w:val="16"/>
              </w:rPr>
              <w:t>Session Learning Objectives:</w:t>
            </w:r>
            <w:r w:rsidR="00A230D3">
              <w:rPr>
                <w:rFonts w:ascii="Arial" w:hAnsi="Arial" w:cs="Arial"/>
                <w:b/>
                <w:bCs/>
                <w:iCs/>
                <w:sz w:val="16"/>
                <w:szCs w:val="16"/>
              </w:rPr>
              <w:br/>
            </w:r>
          </w:p>
          <w:p w14:paraId="062DDFFA" w14:textId="42AC61B6" w:rsidR="00A230D3" w:rsidRPr="00A230D3" w:rsidRDefault="00A230D3" w:rsidP="00A230D3">
            <w:pPr>
              <w:spacing w:after="60"/>
              <w:rPr>
                <w:rFonts w:ascii="Arial" w:hAnsi="Arial" w:cs="Arial"/>
                <w:sz w:val="16"/>
                <w:szCs w:val="16"/>
              </w:rPr>
            </w:pPr>
            <w:r w:rsidRPr="00A230D3">
              <w:rPr>
                <w:rFonts w:ascii="Arial" w:hAnsi="Arial" w:cs="Arial"/>
                <w:sz w:val="16"/>
                <w:szCs w:val="16"/>
              </w:rPr>
              <w:t>At the conclusion of this activity, participants should be able to:</w:t>
            </w:r>
          </w:p>
          <w:p w14:paraId="74F7925D" w14:textId="66FD33FC" w:rsidR="00A40BA6" w:rsidRPr="00A40BA6" w:rsidRDefault="00A40BA6" w:rsidP="00A40BA6">
            <w:pPr>
              <w:pStyle w:val="ListParagraph"/>
              <w:numPr>
                <w:ilvl w:val="0"/>
                <w:numId w:val="11"/>
              </w:numPr>
              <w:spacing w:line="360" w:lineRule="auto"/>
              <w:rPr>
                <w:rFonts w:ascii="Arial" w:hAnsi="Arial" w:cs="Arial"/>
                <w:sz w:val="16"/>
                <w:szCs w:val="16"/>
              </w:rPr>
            </w:pPr>
            <w:r w:rsidRPr="00A40BA6">
              <w:rPr>
                <w:rFonts w:ascii="Arial" w:hAnsi="Arial" w:cs="Arial"/>
                <w:sz w:val="16"/>
                <w:szCs w:val="16"/>
              </w:rPr>
              <w:t>Support pediatric and family offices in achieving Breastfeeding Friendly designation.</w:t>
            </w:r>
          </w:p>
          <w:p w14:paraId="58B6E53B" w14:textId="6280DAB6" w:rsidR="00A40BA6" w:rsidRPr="00A40BA6" w:rsidRDefault="00A40BA6" w:rsidP="00A40BA6">
            <w:pPr>
              <w:pStyle w:val="ListParagraph"/>
              <w:numPr>
                <w:ilvl w:val="0"/>
                <w:numId w:val="11"/>
              </w:numPr>
              <w:spacing w:line="360" w:lineRule="auto"/>
              <w:rPr>
                <w:rFonts w:ascii="Arial" w:hAnsi="Arial" w:cs="Arial"/>
                <w:sz w:val="16"/>
                <w:szCs w:val="16"/>
              </w:rPr>
            </w:pPr>
            <w:r w:rsidRPr="00A40BA6">
              <w:rPr>
                <w:rFonts w:ascii="Arial" w:hAnsi="Arial" w:cs="Arial"/>
                <w:sz w:val="16"/>
                <w:szCs w:val="16"/>
              </w:rPr>
              <w:t xml:space="preserve">Describe which evidence-based interventions to prioritize to maximize breastfeeding outcomes during this acute respiratory season. </w:t>
            </w:r>
          </w:p>
          <w:p w14:paraId="463BF44E" w14:textId="2DA8BC35" w:rsidR="00457F5D" w:rsidRPr="0069126F" w:rsidRDefault="00A40BA6" w:rsidP="00A40BA6">
            <w:pPr>
              <w:pStyle w:val="Header"/>
              <w:numPr>
                <w:ilvl w:val="0"/>
                <w:numId w:val="11"/>
              </w:numPr>
              <w:spacing w:afterLines="20" w:after="48" w:line="360" w:lineRule="auto"/>
              <w:rPr>
                <w:rFonts w:ascii="Arial" w:hAnsi="Arial" w:cs="Arial"/>
                <w:sz w:val="16"/>
                <w:szCs w:val="16"/>
              </w:rPr>
            </w:pPr>
            <w:r>
              <w:rPr>
                <w:rFonts w:ascii="Arial" w:hAnsi="Arial" w:cs="Arial"/>
                <w:sz w:val="16"/>
                <w:szCs w:val="16"/>
              </w:rPr>
              <w:t xml:space="preserve">Understand </w:t>
            </w:r>
            <w:r w:rsidRPr="00A40BA6">
              <w:rPr>
                <w:rFonts w:ascii="Arial" w:hAnsi="Arial" w:cs="Arial"/>
                <w:sz w:val="16"/>
                <w:szCs w:val="16"/>
              </w:rPr>
              <w:t>the BF-Support Office-Visit Blueprint timeline and key points</w:t>
            </w:r>
            <w:r>
              <w:rPr>
                <w:rFonts w:ascii="Arial" w:hAnsi="Arial" w:cs="Arial"/>
                <w:sz w:val="16"/>
                <w:szCs w:val="16"/>
              </w:rPr>
              <w:t xml:space="preserve"> and d</w:t>
            </w:r>
            <w:r w:rsidRPr="00A40BA6">
              <w:rPr>
                <w:rFonts w:ascii="Arial" w:hAnsi="Arial" w:cs="Arial"/>
                <w:sz w:val="16"/>
                <w:szCs w:val="16"/>
              </w:rPr>
              <w:t xml:space="preserve">escribe helpful resources and Appendices </w:t>
            </w:r>
          </w:p>
        </w:tc>
      </w:tr>
      <w:tr w:rsidR="00883D61" w:rsidRPr="0069126F" w14:paraId="7B17AFFD" w14:textId="77777777" w:rsidTr="005E640E">
        <w:trPr>
          <w:trHeight w:val="69"/>
        </w:trPr>
        <w:tc>
          <w:tcPr>
            <w:tcW w:w="11171" w:type="dxa"/>
            <w:gridSpan w:val="4"/>
          </w:tcPr>
          <w:p w14:paraId="51A4488B" w14:textId="77777777" w:rsidR="005E640E" w:rsidRDefault="005E640E" w:rsidP="00634BA2">
            <w:pPr>
              <w:ind w:left="720"/>
              <w:rPr>
                <w:rFonts w:ascii="Arial" w:hAnsi="Arial" w:cs="Arial"/>
                <w:b/>
                <w:bCs/>
                <w:iCs/>
                <w:sz w:val="20"/>
                <w:szCs w:val="20"/>
              </w:rPr>
            </w:pPr>
          </w:p>
          <w:p w14:paraId="142B71F0" w14:textId="77777777" w:rsidR="005E640E" w:rsidRDefault="005E640E" w:rsidP="00634BA2">
            <w:pPr>
              <w:ind w:left="720"/>
              <w:rPr>
                <w:rFonts w:ascii="Arial" w:hAnsi="Arial" w:cs="Arial"/>
                <w:b/>
                <w:bCs/>
                <w:iCs/>
                <w:sz w:val="20"/>
                <w:szCs w:val="20"/>
              </w:rPr>
            </w:pPr>
          </w:p>
          <w:p w14:paraId="08F005B5" w14:textId="267FE972" w:rsidR="00883D61" w:rsidRPr="0069126F" w:rsidRDefault="008C15DD" w:rsidP="00634BA2">
            <w:pPr>
              <w:ind w:left="720"/>
              <w:rPr>
                <w:rFonts w:ascii="Arial" w:hAnsi="Arial" w:cs="Arial"/>
                <w:b/>
                <w:bCs/>
                <w:iCs/>
                <w:sz w:val="20"/>
                <w:szCs w:val="20"/>
              </w:rPr>
            </w:pPr>
            <w:r w:rsidRPr="0069126F">
              <w:rPr>
                <w:rFonts w:ascii="Arial" w:hAnsi="Arial" w:cs="Arial"/>
                <w:b/>
                <w:bCs/>
                <w:iCs/>
                <w:sz w:val="20"/>
                <w:szCs w:val="20"/>
              </w:rPr>
              <w:t xml:space="preserve"> </w:t>
            </w:r>
          </w:p>
        </w:tc>
      </w:tr>
      <w:tr w:rsidR="00883D61" w:rsidRPr="0069126F" w14:paraId="1D1C23CD" w14:textId="77777777" w:rsidTr="005E640E">
        <w:trPr>
          <w:trHeight w:val="1845"/>
        </w:trPr>
        <w:tc>
          <w:tcPr>
            <w:tcW w:w="5517" w:type="dxa"/>
            <w:gridSpan w:val="2"/>
          </w:tcPr>
          <w:p w14:paraId="56C788CD" w14:textId="77777777" w:rsidR="00883D61" w:rsidRPr="0069126F" w:rsidRDefault="00883D61" w:rsidP="00DE75D4">
            <w:pPr>
              <w:spacing w:after="60"/>
              <w:rPr>
                <w:rFonts w:ascii="Arial" w:hAnsi="Arial" w:cs="Arial"/>
                <w:b/>
                <w:bCs/>
                <w:iCs/>
                <w:sz w:val="18"/>
                <w:szCs w:val="18"/>
              </w:rPr>
            </w:pPr>
            <w:r w:rsidRPr="0069126F">
              <w:rPr>
                <w:rFonts w:ascii="Arial" w:hAnsi="Arial" w:cs="Arial"/>
                <w:b/>
                <w:bCs/>
                <w:iCs/>
                <w:sz w:val="18"/>
                <w:szCs w:val="18"/>
              </w:rPr>
              <w:t xml:space="preserve">Accreditation </w:t>
            </w:r>
          </w:p>
          <w:p w14:paraId="0C3732A8" w14:textId="77777777" w:rsidR="005E640E" w:rsidRPr="005E640E" w:rsidRDefault="005E640E" w:rsidP="005E640E">
            <w:pPr>
              <w:rPr>
                <w:rFonts w:ascii="Arial" w:hAnsi="Arial" w:cs="Arial"/>
                <w:b/>
                <w:bCs/>
                <w:sz w:val="18"/>
                <w:szCs w:val="18"/>
              </w:rPr>
            </w:pPr>
            <w:r w:rsidRPr="005E640E">
              <w:rPr>
                <w:rFonts w:ascii="Arial" w:hAnsi="Arial" w:cs="Arial"/>
                <w:b/>
                <w:bCs/>
                <w:sz w:val="18"/>
                <w:szCs w:val="18"/>
              </w:rPr>
              <w:t xml:space="preserve">Jointly Sponsored  </w:t>
            </w:r>
          </w:p>
          <w:p w14:paraId="3FC427F9" w14:textId="77777777" w:rsidR="005E640E" w:rsidRPr="005E640E" w:rsidRDefault="005E640E" w:rsidP="005E640E">
            <w:pPr>
              <w:rPr>
                <w:rFonts w:ascii="Arial" w:hAnsi="Arial" w:cs="Arial"/>
                <w:sz w:val="18"/>
                <w:szCs w:val="18"/>
              </w:rPr>
            </w:pPr>
            <w:r w:rsidRPr="005E640E">
              <w:rPr>
                <w:rFonts w:ascii="Arial" w:hAnsi="Arial" w:cs="Arial"/>
                <w:sz w:val="18"/>
                <w:szCs w:val="18"/>
              </w:rPr>
              <w:t xml:space="preserve">In support of improving patient care, this activity has been planned and implemented by the University of Pittsburgh and the Pennsylvania Chapter of the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 </w:t>
            </w:r>
          </w:p>
          <w:p w14:paraId="633E4808" w14:textId="77777777" w:rsidR="005E640E" w:rsidRPr="005E640E" w:rsidRDefault="005E640E" w:rsidP="005E640E">
            <w:pPr>
              <w:rPr>
                <w:rFonts w:ascii="Arial" w:hAnsi="Arial" w:cs="Arial"/>
                <w:sz w:val="18"/>
                <w:szCs w:val="18"/>
              </w:rPr>
            </w:pPr>
          </w:p>
          <w:p w14:paraId="14D49D6F" w14:textId="4DFC2399" w:rsidR="005E640E" w:rsidRDefault="005E640E" w:rsidP="005E640E">
            <w:pPr>
              <w:rPr>
                <w:rFonts w:ascii="Arial" w:hAnsi="Arial" w:cs="Arial"/>
                <w:sz w:val="18"/>
                <w:szCs w:val="18"/>
              </w:rPr>
            </w:pPr>
          </w:p>
          <w:p w14:paraId="5CEE7282" w14:textId="42ABBB78" w:rsidR="005E640E" w:rsidRDefault="005E640E" w:rsidP="005E640E">
            <w:pPr>
              <w:rPr>
                <w:rFonts w:ascii="Arial" w:hAnsi="Arial" w:cs="Arial"/>
                <w:sz w:val="18"/>
                <w:szCs w:val="18"/>
              </w:rPr>
            </w:pPr>
          </w:p>
          <w:p w14:paraId="5143C70E" w14:textId="30384379" w:rsidR="005E640E" w:rsidRDefault="005E640E" w:rsidP="005E640E">
            <w:pPr>
              <w:rPr>
                <w:rFonts w:ascii="Arial" w:hAnsi="Arial" w:cs="Arial"/>
                <w:sz w:val="18"/>
                <w:szCs w:val="18"/>
              </w:rPr>
            </w:pPr>
          </w:p>
          <w:p w14:paraId="79813532" w14:textId="6CE2C0DD" w:rsidR="005E640E" w:rsidRDefault="005E640E" w:rsidP="005E640E">
            <w:pPr>
              <w:rPr>
                <w:rFonts w:ascii="Arial" w:hAnsi="Arial" w:cs="Arial"/>
                <w:sz w:val="18"/>
                <w:szCs w:val="18"/>
              </w:rPr>
            </w:pPr>
          </w:p>
          <w:p w14:paraId="520DC84F" w14:textId="75CA596F" w:rsidR="005E640E" w:rsidRDefault="005E640E" w:rsidP="005E640E">
            <w:pPr>
              <w:rPr>
                <w:rFonts w:ascii="Arial" w:hAnsi="Arial" w:cs="Arial"/>
                <w:sz w:val="18"/>
                <w:szCs w:val="18"/>
              </w:rPr>
            </w:pPr>
          </w:p>
          <w:p w14:paraId="6ED5F640" w14:textId="77777777" w:rsidR="005E640E" w:rsidRPr="005E640E" w:rsidRDefault="005E640E" w:rsidP="005E640E">
            <w:pPr>
              <w:rPr>
                <w:rFonts w:ascii="Arial" w:hAnsi="Arial" w:cs="Arial"/>
                <w:sz w:val="18"/>
                <w:szCs w:val="18"/>
              </w:rPr>
            </w:pPr>
          </w:p>
          <w:p w14:paraId="33F7AC24" w14:textId="32E7721B" w:rsidR="00883D61" w:rsidRPr="0069126F" w:rsidRDefault="005E640E" w:rsidP="005E640E">
            <w:pPr>
              <w:autoSpaceDE w:val="0"/>
              <w:autoSpaceDN w:val="0"/>
              <w:adjustRightInd w:val="0"/>
              <w:rPr>
                <w:sz w:val="18"/>
                <w:szCs w:val="18"/>
              </w:rPr>
            </w:pPr>
            <w:r w:rsidRPr="005E640E">
              <w:rPr>
                <w:rFonts w:ascii="Arial" w:hAnsi="Arial" w:cs="Arial"/>
                <w:sz w:val="18"/>
                <w:szCs w:val="18"/>
              </w:rPr>
              <w:t xml:space="preserve"> </w:t>
            </w:r>
          </w:p>
        </w:tc>
        <w:tc>
          <w:tcPr>
            <w:tcW w:w="5654" w:type="dxa"/>
            <w:gridSpan w:val="2"/>
          </w:tcPr>
          <w:p w14:paraId="3F93B1A0" w14:textId="77777777" w:rsidR="00883D61" w:rsidRPr="0069126F" w:rsidRDefault="00883D61" w:rsidP="00C223A0">
            <w:pPr>
              <w:spacing w:after="60"/>
              <w:rPr>
                <w:rFonts w:ascii="Arial" w:hAnsi="Arial" w:cs="Arial"/>
                <w:b/>
                <w:bCs/>
                <w:iCs/>
                <w:sz w:val="18"/>
                <w:szCs w:val="18"/>
              </w:rPr>
            </w:pPr>
            <w:r w:rsidRPr="0069126F">
              <w:rPr>
                <w:rFonts w:ascii="Arial" w:hAnsi="Arial" w:cs="Arial"/>
                <w:b/>
                <w:bCs/>
                <w:iCs/>
                <w:sz w:val="18"/>
                <w:szCs w:val="18"/>
              </w:rPr>
              <w:t>Credit Designation</w:t>
            </w:r>
          </w:p>
          <w:p w14:paraId="63887532" w14:textId="77777777" w:rsidR="005E640E" w:rsidRPr="005E640E" w:rsidRDefault="005E640E" w:rsidP="005E640E">
            <w:pPr>
              <w:rPr>
                <w:rFonts w:ascii="Arial" w:hAnsi="Arial" w:cs="Arial"/>
                <w:b/>
                <w:bCs/>
                <w:sz w:val="18"/>
                <w:szCs w:val="18"/>
              </w:rPr>
            </w:pPr>
            <w:r w:rsidRPr="005E640E">
              <w:rPr>
                <w:rFonts w:ascii="Arial" w:hAnsi="Arial" w:cs="Arial"/>
                <w:b/>
                <w:bCs/>
                <w:sz w:val="18"/>
                <w:szCs w:val="18"/>
              </w:rPr>
              <w:t xml:space="preserve">Physician (CME) </w:t>
            </w:r>
          </w:p>
          <w:p w14:paraId="740B83F1" w14:textId="18C59A5E" w:rsidR="00F016A5" w:rsidRDefault="005E640E" w:rsidP="005E640E">
            <w:pPr>
              <w:rPr>
                <w:rFonts w:ascii="Arial" w:hAnsi="Arial" w:cs="Arial"/>
                <w:sz w:val="18"/>
                <w:szCs w:val="18"/>
              </w:rPr>
            </w:pPr>
            <w:r w:rsidRPr="005E640E">
              <w:rPr>
                <w:rFonts w:ascii="Arial" w:hAnsi="Arial" w:cs="Arial"/>
                <w:sz w:val="18"/>
                <w:szCs w:val="18"/>
              </w:rPr>
              <w:t xml:space="preserve">The University of Pittsburgh School designates this live activity for a maximum of </w:t>
            </w:r>
            <w:r w:rsidR="00A40BA6">
              <w:rPr>
                <w:rFonts w:ascii="Arial" w:hAnsi="Arial" w:cs="Arial"/>
                <w:sz w:val="18"/>
                <w:szCs w:val="18"/>
              </w:rPr>
              <w:t>0.5</w:t>
            </w:r>
            <w:r w:rsidRPr="005E640E">
              <w:rPr>
                <w:rFonts w:ascii="Arial" w:hAnsi="Arial" w:cs="Arial"/>
                <w:sz w:val="18"/>
                <w:szCs w:val="18"/>
              </w:rPr>
              <w:t xml:space="preserve"> AMA PRA Category 1 Credits™. Physicians should claim only the credit commensurate with the extent of their participation in the activity. </w:t>
            </w:r>
          </w:p>
          <w:p w14:paraId="5BFEE445" w14:textId="77777777" w:rsidR="005E640E" w:rsidRDefault="005E640E" w:rsidP="005E640E">
            <w:pPr>
              <w:rPr>
                <w:rFonts w:ascii="Arial" w:hAnsi="Arial" w:cs="Arial"/>
                <w:sz w:val="18"/>
                <w:szCs w:val="18"/>
              </w:rPr>
            </w:pPr>
          </w:p>
          <w:p w14:paraId="35E704A2" w14:textId="77777777" w:rsidR="005E640E" w:rsidRPr="005E640E" w:rsidRDefault="005E640E" w:rsidP="005E640E">
            <w:pPr>
              <w:rPr>
                <w:rFonts w:ascii="Arial" w:hAnsi="Arial" w:cs="Arial"/>
                <w:b/>
                <w:bCs/>
                <w:sz w:val="18"/>
                <w:szCs w:val="18"/>
              </w:rPr>
            </w:pPr>
            <w:r w:rsidRPr="005E640E">
              <w:rPr>
                <w:rFonts w:ascii="Arial" w:hAnsi="Arial" w:cs="Arial"/>
                <w:b/>
                <w:bCs/>
                <w:sz w:val="18"/>
                <w:szCs w:val="18"/>
              </w:rPr>
              <w:t xml:space="preserve">Other Healthcare Professionals </w:t>
            </w:r>
          </w:p>
          <w:p w14:paraId="78D1A10B" w14:textId="54335912" w:rsidR="00883D61" w:rsidRPr="0069126F" w:rsidRDefault="005E640E" w:rsidP="005E640E">
            <w:pPr>
              <w:rPr>
                <w:rFonts w:ascii="Arial" w:hAnsi="Arial" w:cs="Arial"/>
                <w:sz w:val="18"/>
                <w:szCs w:val="18"/>
              </w:rPr>
            </w:pPr>
            <w:r w:rsidRPr="005E640E">
              <w:rPr>
                <w:rFonts w:ascii="Arial" w:hAnsi="Arial" w:cs="Arial"/>
                <w:sz w:val="18"/>
                <w:szCs w:val="18"/>
              </w:rPr>
              <w:t>Other health care professionals will receive a certificate of attendance confirming the number of contact hours commensurate with the extent of participation in this activity.</w:t>
            </w:r>
          </w:p>
        </w:tc>
      </w:tr>
    </w:tbl>
    <w:p w14:paraId="23BEEDD8" w14:textId="2FF00185" w:rsidR="00883D61" w:rsidRPr="005E640E" w:rsidRDefault="005E640E" w:rsidP="009A34EC">
      <w:pPr>
        <w:tabs>
          <w:tab w:val="left" w:pos="3314"/>
        </w:tabs>
        <w:autoSpaceDE w:val="0"/>
        <w:autoSpaceDN w:val="0"/>
        <w:adjustRightInd w:val="0"/>
        <w:rPr>
          <w:rFonts w:ascii="Arial" w:hAnsi="Arial" w:cs="Arial"/>
          <w:b/>
          <w:bCs/>
          <w:sz w:val="20"/>
          <w:szCs w:val="20"/>
        </w:rPr>
      </w:pPr>
      <w:r w:rsidRPr="005E640E">
        <w:rPr>
          <w:rFonts w:ascii="Arial" w:hAnsi="Arial" w:cs="Arial"/>
          <w:b/>
          <w:bCs/>
          <w:sz w:val="20"/>
          <w:szCs w:val="20"/>
        </w:rPr>
        <w:t>Disclosure: No members of the planning committee, speakers, presenters, authors, content reviewers and/or anyone else in a position to control the content of this education activity have relevant financial relationships with any proprietary entity producing, marketing, re-selling, or distributing health care goods or services, used on, or consumed by, patients to disclose.</w:t>
      </w:r>
    </w:p>
    <w:sectPr w:rsidR="00883D61" w:rsidRPr="005E640E" w:rsidSect="00B64E04">
      <w:headerReference w:type="default" r:id="rId10"/>
      <w:pgSz w:w="12240" w:h="15840" w:code="1"/>
      <w:pgMar w:top="720" w:right="720" w:bottom="5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4BC89" w14:textId="77777777" w:rsidR="00BF65AB" w:rsidRDefault="00BF65AB">
      <w:r>
        <w:separator/>
      </w:r>
    </w:p>
  </w:endnote>
  <w:endnote w:type="continuationSeparator" w:id="0">
    <w:p w14:paraId="75DB5B4E" w14:textId="77777777" w:rsidR="00BF65AB" w:rsidRDefault="00BF6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1D7CA" w14:textId="77777777" w:rsidR="00BF65AB" w:rsidRDefault="00BF65AB">
      <w:r>
        <w:separator/>
      </w:r>
    </w:p>
  </w:footnote>
  <w:footnote w:type="continuationSeparator" w:id="0">
    <w:p w14:paraId="20508948" w14:textId="77777777" w:rsidR="00BF65AB" w:rsidRDefault="00BF6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C4EF" w14:textId="77777777" w:rsidR="00BC6753" w:rsidRDefault="00572DBF" w:rsidP="004A0869">
    <w:pPr>
      <w:pStyle w:val="Header"/>
      <w:jc w:val="center"/>
      <w:rPr>
        <w:rFonts w:ascii="Arial" w:hAnsi="Arial" w:cs="Arial"/>
        <w:b/>
        <w:bCs/>
        <w:i/>
        <w:iCs/>
      </w:rPr>
    </w:pPr>
    <w:r>
      <w:rPr>
        <w:noProof/>
      </w:rPr>
      <mc:AlternateContent>
        <mc:Choice Requires="wps">
          <w:drawing>
            <wp:anchor distT="0" distB="0" distL="114300" distR="114300" simplePos="0" relativeHeight="251657216" behindDoc="0" locked="0" layoutInCell="1" allowOverlap="1" wp14:anchorId="39235F28" wp14:editId="1D066065">
              <wp:simplePos x="0" y="0"/>
              <wp:positionH relativeFrom="column">
                <wp:posOffset>5334000</wp:posOffset>
              </wp:positionH>
              <wp:positionV relativeFrom="paragraph">
                <wp:posOffset>-114300</wp:posOffset>
              </wp:positionV>
              <wp:extent cx="1555750" cy="835025"/>
              <wp:effectExtent l="0" t="0"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835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F53A0A" w14:textId="77777777" w:rsidR="00BC6753" w:rsidRPr="00A602BD" w:rsidRDefault="00BC6753" w:rsidP="00717079">
                          <w:pPr>
                            <w:pBdr>
                              <w:left w:val="single" w:sz="4" w:space="4" w:color="auto"/>
                            </w:pBdr>
                            <w:jc w:val="right"/>
                            <w:rPr>
                              <w:b/>
                              <w:bCs/>
                              <w:sz w:val="14"/>
                              <w:szCs w:val="14"/>
                            </w:rPr>
                          </w:pPr>
                          <w:r w:rsidRPr="00A602BD">
                            <w:rPr>
                              <w:b/>
                              <w:bCs/>
                              <w:sz w:val="14"/>
                              <w:szCs w:val="14"/>
                            </w:rPr>
                            <w:t xml:space="preserve">UPMC Center for Continuing </w:t>
                          </w:r>
                        </w:p>
                        <w:p w14:paraId="20C07DFB" w14:textId="77777777" w:rsidR="00BC6753" w:rsidRPr="00A602BD" w:rsidRDefault="00BC6753" w:rsidP="00717079">
                          <w:pPr>
                            <w:pBdr>
                              <w:left w:val="single" w:sz="4" w:space="4" w:color="auto"/>
                            </w:pBdr>
                            <w:jc w:val="right"/>
                            <w:rPr>
                              <w:b/>
                              <w:bCs/>
                              <w:sz w:val="14"/>
                              <w:szCs w:val="14"/>
                            </w:rPr>
                          </w:pPr>
                          <w:r w:rsidRPr="00A602BD">
                            <w:rPr>
                              <w:b/>
                              <w:bCs/>
                              <w:sz w:val="14"/>
                              <w:szCs w:val="14"/>
                            </w:rPr>
                            <w:t xml:space="preserve">Education in the Health Sciences </w:t>
                          </w:r>
                        </w:p>
                        <w:p w14:paraId="13ADD2D7" w14:textId="77777777" w:rsidR="00BC6753" w:rsidRPr="00A602BD" w:rsidRDefault="00BC6753" w:rsidP="00717079">
                          <w:pPr>
                            <w:pBdr>
                              <w:left w:val="single" w:sz="4" w:space="4" w:color="auto"/>
                            </w:pBdr>
                            <w:jc w:val="right"/>
                            <w:rPr>
                              <w:sz w:val="14"/>
                              <w:szCs w:val="14"/>
                            </w:rPr>
                          </w:pPr>
                          <w:r w:rsidRPr="00A602BD">
                            <w:rPr>
                              <w:sz w:val="14"/>
                              <w:szCs w:val="14"/>
                            </w:rPr>
                            <w:t>200 Lothrop Street</w:t>
                          </w:r>
                        </w:p>
                        <w:p w14:paraId="0E7E2E9E" w14:textId="77777777" w:rsidR="00BC6753" w:rsidRPr="00A602BD" w:rsidRDefault="00BC6753" w:rsidP="00717079">
                          <w:pPr>
                            <w:pBdr>
                              <w:left w:val="single" w:sz="4" w:space="4" w:color="auto"/>
                            </w:pBdr>
                            <w:jc w:val="right"/>
                            <w:rPr>
                              <w:sz w:val="14"/>
                              <w:szCs w:val="14"/>
                            </w:rPr>
                          </w:pPr>
                          <w:r w:rsidRPr="00A602BD">
                            <w:rPr>
                              <w:sz w:val="14"/>
                              <w:szCs w:val="14"/>
                            </w:rPr>
                            <w:t>Iroquois Building, Suite 302</w:t>
                          </w:r>
                        </w:p>
                        <w:p w14:paraId="19CF12D5" w14:textId="77777777" w:rsidR="00BC6753" w:rsidRPr="00A602BD" w:rsidRDefault="00BC6753" w:rsidP="00717079">
                          <w:pPr>
                            <w:pBdr>
                              <w:left w:val="single" w:sz="4" w:space="4" w:color="auto"/>
                            </w:pBdr>
                            <w:jc w:val="right"/>
                            <w:rPr>
                              <w:rFonts w:ascii="Arial" w:hAnsi="Arial" w:cs="Arial"/>
                              <w:sz w:val="14"/>
                              <w:szCs w:val="14"/>
                            </w:rPr>
                          </w:pPr>
                          <w:r w:rsidRPr="00A602BD">
                            <w:rPr>
                              <w:sz w:val="14"/>
                              <w:szCs w:val="14"/>
                            </w:rPr>
                            <w:t>Pittsburgh, PA 15212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35F28" id="_x0000_t202" coordsize="21600,21600" o:spt="202" path="m,l,21600r21600,l21600,xe">
              <v:stroke joinstyle="miter"/>
              <v:path gradientshapeok="t" o:connecttype="rect"/>
            </v:shapetype>
            <v:shape id="Text Box 1" o:spid="_x0000_s1026" type="#_x0000_t202" style="position:absolute;left:0;text-align:left;margin-left:420pt;margin-top:-9pt;width:122.5pt;height: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" stroked="f">
              <v:textbox>
                <w:txbxContent>
                  <w:p w14:paraId="7EF53A0A" w14:textId="77777777" w:rsidR="00BC6753" w:rsidRPr="00A602BD" w:rsidRDefault="00BC6753" w:rsidP="00717079">
                    <w:pPr>
                      <w:pBdr>
                        <w:left w:val="single" w:sz="4" w:space="4" w:color="auto"/>
                      </w:pBdr>
                      <w:jc w:val="right"/>
                      <w:rPr>
                        <w:b/>
                        <w:bCs/>
                        <w:sz w:val="14"/>
                        <w:szCs w:val="14"/>
                      </w:rPr>
                    </w:pPr>
                    <w:r w:rsidRPr="00A602BD">
                      <w:rPr>
                        <w:b/>
                        <w:bCs/>
                        <w:sz w:val="14"/>
                        <w:szCs w:val="14"/>
                      </w:rPr>
                      <w:t xml:space="preserve">UPMC Center for Continuing </w:t>
                    </w:r>
                  </w:p>
                  <w:p w14:paraId="20C07DFB" w14:textId="77777777" w:rsidR="00BC6753" w:rsidRPr="00A602BD" w:rsidRDefault="00BC6753" w:rsidP="00717079">
                    <w:pPr>
                      <w:pBdr>
                        <w:left w:val="single" w:sz="4" w:space="4" w:color="auto"/>
                      </w:pBdr>
                      <w:jc w:val="right"/>
                      <w:rPr>
                        <w:b/>
                        <w:bCs/>
                        <w:sz w:val="14"/>
                        <w:szCs w:val="14"/>
                      </w:rPr>
                    </w:pPr>
                    <w:r w:rsidRPr="00A602BD">
                      <w:rPr>
                        <w:b/>
                        <w:bCs/>
                        <w:sz w:val="14"/>
                        <w:szCs w:val="14"/>
                      </w:rPr>
                      <w:t xml:space="preserve">Education in the Health Sciences </w:t>
                    </w:r>
                  </w:p>
                  <w:p w14:paraId="13ADD2D7" w14:textId="77777777" w:rsidR="00BC6753" w:rsidRPr="00A602BD" w:rsidRDefault="00BC6753" w:rsidP="00717079">
                    <w:pPr>
                      <w:pBdr>
                        <w:left w:val="single" w:sz="4" w:space="4" w:color="auto"/>
                      </w:pBdr>
                      <w:jc w:val="right"/>
                      <w:rPr>
                        <w:sz w:val="14"/>
                        <w:szCs w:val="14"/>
                      </w:rPr>
                    </w:pPr>
                    <w:r w:rsidRPr="00A602BD">
                      <w:rPr>
                        <w:sz w:val="14"/>
                        <w:szCs w:val="14"/>
                      </w:rPr>
                      <w:t>200 Lothrop Street</w:t>
                    </w:r>
                  </w:p>
                  <w:p w14:paraId="0E7E2E9E" w14:textId="77777777" w:rsidR="00BC6753" w:rsidRPr="00A602BD" w:rsidRDefault="00BC6753" w:rsidP="00717079">
                    <w:pPr>
                      <w:pBdr>
                        <w:left w:val="single" w:sz="4" w:space="4" w:color="auto"/>
                      </w:pBdr>
                      <w:jc w:val="right"/>
                      <w:rPr>
                        <w:sz w:val="14"/>
                        <w:szCs w:val="14"/>
                      </w:rPr>
                    </w:pPr>
                    <w:r w:rsidRPr="00A602BD">
                      <w:rPr>
                        <w:sz w:val="14"/>
                        <w:szCs w:val="14"/>
                      </w:rPr>
                      <w:t>Iroquois Building, Suite 302</w:t>
                    </w:r>
                  </w:p>
                  <w:p w14:paraId="19CF12D5" w14:textId="77777777" w:rsidR="00BC6753" w:rsidRPr="00A602BD" w:rsidRDefault="00BC6753" w:rsidP="00717079">
                    <w:pPr>
                      <w:pBdr>
                        <w:left w:val="single" w:sz="4" w:space="4" w:color="auto"/>
                      </w:pBdr>
                      <w:jc w:val="right"/>
                      <w:rPr>
                        <w:rFonts w:ascii="Arial" w:hAnsi="Arial" w:cs="Arial"/>
                        <w:sz w:val="14"/>
                        <w:szCs w:val="14"/>
                      </w:rPr>
                    </w:pPr>
                    <w:r w:rsidRPr="00A602BD">
                      <w:rPr>
                        <w:sz w:val="14"/>
                        <w:szCs w:val="14"/>
                      </w:rPr>
                      <w:t>Pittsburgh, PA 15212</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8ACB485" wp14:editId="34962424">
              <wp:simplePos x="0" y="0"/>
              <wp:positionH relativeFrom="column">
                <wp:posOffset>-152400</wp:posOffset>
              </wp:positionH>
              <wp:positionV relativeFrom="paragraph">
                <wp:posOffset>-114300</wp:posOffset>
              </wp:positionV>
              <wp:extent cx="1828800" cy="8293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29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968CA8" w14:textId="77777777" w:rsidR="00BC6753" w:rsidRPr="00A602BD" w:rsidRDefault="00BC6753" w:rsidP="00EA2FF9">
                          <w:pPr>
                            <w:pBdr>
                              <w:right w:val="single" w:sz="4" w:space="4" w:color="auto"/>
                            </w:pBdr>
                            <w:rPr>
                              <w:b/>
                              <w:bCs/>
                              <w:sz w:val="14"/>
                              <w:szCs w:val="14"/>
                            </w:rPr>
                          </w:pPr>
                          <w:r w:rsidRPr="00A602BD">
                            <w:rPr>
                              <w:b/>
                              <w:bCs/>
                              <w:sz w:val="14"/>
                              <w:szCs w:val="14"/>
                            </w:rPr>
                            <w:t>Jointly Sponsored by:</w:t>
                          </w:r>
                        </w:p>
                        <w:p w14:paraId="499EC307" w14:textId="77777777" w:rsidR="00BC6753" w:rsidRPr="00A602BD" w:rsidRDefault="00BC6753" w:rsidP="00EA2FF9">
                          <w:pPr>
                            <w:pBdr>
                              <w:right w:val="single" w:sz="4" w:space="4" w:color="auto"/>
                            </w:pBdr>
                            <w:rPr>
                              <w:sz w:val="14"/>
                              <w:szCs w:val="14"/>
                            </w:rPr>
                          </w:pPr>
                          <w:r w:rsidRPr="00A602BD">
                            <w:rPr>
                              <w:sz w:val="14"/>
                              <w:szCs w:val="14"/>
                            </w:rPr>
                            <w:t>University of Pittsburgh School of Medicine,</w:t>
                          </w:r>
                        </w:p>
                        <w:p w14:paraId="6AACADA5" w14:textId="77777777" w:rsidR="00BC6753" w:rsidRPr="00A602BD" w:rsidRDefault="00BC6753" w:rsidP="00EA2FF9">
                          <w:pPr>
                            <w:pBdr>
                              <w:right w:val="single" w:sz="4" w:space="4" w:color="auto"/>
                            </w:pBdr>
                            <w:rPr>
                              <w:sz w:val="14"/>
                              <w:szCs w:val="14"/>
                            </w:rPr>
                          </w:pPr>
                          <w:r w:rsidRPr="00A602BD">
                            <w:rPr>
                              <w:sz w:val="14"/>
                              <w:szCs w:val="14"/>
                            </w:rPr>
                            <w:t xml:space="preserve">Center for Continuing Education in the </w:t>
                          </w:r>
                        </w:p>
                        <w:p w14:paraId="7D8E856E" w14:textId="77777777" w:rsidR="00BC6753" w:rsidRPr="00A602BD" w:rsidRDefault="00BC6753" w:rsidP="00EA2FF9">
                          <w:pPr>
                            <w:pBdr>
                              <w:right w:val="single" w:sz="4" w:space="4" w:color="auto"/>
                            </w:pBdr>
                            <w:rPr>
                              <w:sz w:val="14"/>
                              <w:szCs w:val="14"/>
                            </w:rPr>
                          </w:pPr>
                          <w:r w:rsidRPr="00A602BD">
                            <w:rPr>
                              <w:sz w:val="14"/>
                              <w:szCs w:val="14"/>
                            </w:rPr>
                            <w:t xml:space="preserve">      Health Sciences, and </w:t>
                          </w:r>
                        </w:p>
                        <w:p w14:paraId="5FA1BBC7" w14:textId="77777777" w:rsidR="00BC6753" w:rsidRPr="00A602BD" w:rsidRDefault="00BC6753" w:rsidP="00EA2FF9">
                          <w:pPr>
                            <w:pBdr>
                              <w:right w:val="single" w:sz="4" w:space="4" w:color="auto"/>
                            </w:pBdr>
                            <w:rPr>
                              <w:sz w:val="14"/>
                              <w:szCs w:val="14"/>
                            </w:rPr>
                          </w:pPr>
                          <w:r w:rsidRPr="00A602BD">
                            <w:rPr>
                              <w:sz w:val="14"/>
                              <w:szCs w:val="14"/>
                            </w:rPr>
                            <w:t xml:space="preserve">PA Chapter American Academy of Pediatrics </w:t>
                          </w:r>
                        </w:p>
                        <w:p w14:paraId="5AADB402" w14:textId="77777777" w:rsidR="00BC6753" w:rsidRPr="00DB7199" w:rsidRDefault="00BC6753" w:rsidP="00EA2FF9">
                          <w:pPr>
                            <w:pBdr>
                              <w:right w:val="single" w:sz="4" w:space="4" w:color="auto"/>
                            </w:pBdr>
                            <w:jc w:val="right"/>
                            <w:rPr>
                              <w:rFonts w:ascii="Arial" w:hAnsi="Arial" w:cs="Arial"/>
                              <w:sz w:val="16"/>
                              <w:szCs w:val="16"/>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CB485" id="Text Box 2" o:spid="_x0000_s1027" type="#_x0000_t202" style="position:absolute;left:0;text-align:left;margin-left:-12pt;margin-top:-9pt;width:2in;height:6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" stroked="f">
              <v:textbox inset="3.6pt,,3.6pt">
                <w:txbxContent>
                  <w:p w14:paraId="2B968CA8" w14:textId="77777777" w:rsidR="00BC6753" w:rsidRPr="00A602BD" w:rsidRDefault="00BC6753" w:rsidP="00EA2FF9">
                    <w:pPr>
                      <w:pBdr>
                        <w:right w:val="single" w:sz="4" w:space="4" w:color="auto"/>
                      </w:pBdr>
                      <w:rPr>
                        <w:b/>
                        <w:bCs/>
                        <w:sz w:val="14"/>
                        <w:szCs w:val="14"/>
                      </w:rPr>
                    </w:pPr>
                    <w:r w:rsidRPr="00A602BD">
                      <w:rPr>
                        <w:b/>
                        <w:bCs/>
                        <w:sz w:val="14"/>
                        <w:szCs w:val="14"/>
                      </w:rPr>
                      <w:t>Jointly Sponsored by:</w:t>
                    </w:r>
                  </w:p>
                  <w:p w14:paraId="499EC307" w14:textId="77777777" w:rsidR="00BC6753" w:rsidRPr="00A602BD" w:rsidRDefault="00BC6753" w:rsidP="00EA2FF9">
                    <w:pPr>
                      <w:pBdr>
                        <w:right w:val="single" w:sz="4" w:space="4" w:color="auto"/>
                      </w:pBdr>
                      <w:rPr>
                        <w:sz w:val="14"/>
                        <w:szCs w:val="14"/>
                      </w:rPr>
                    </w:pPr>
                    <w:r w:rsidRPr="00A602BD">
                      <w:rPr>
                        <w:sz w:val="14"/>
                        <w:szCs w:val="14"/>
                      </w:rPr>
                      <w:t>University of Pittsburgh School of Medicine,</w:t>
                    </w:r>
                  </w:p>
                  <w:p w14:paraId="6AACADA5" w14:textId="77777777" w:rsidR="00BC6753" w:rsidRPr="00A602BD" w:rsidRDefault="00BC6753" w:rsidP="00EA2FF9">
                    <w:pPr>
                      <w:pBdr>
                        <w:right w:val="single" w:sz="4" w:space="4" w:color="auto"/>
                      </w:pBdr>
                      <w:rPr>
                        <w:sz w:val="14"/>
                        <w:szCs w:val="14"/>
                      </w:rPr>
                    </w:pPr>
                    <w:r w:rsidRPr="00A602BD">
                      <w:rPr>
                        <w:sz w:val="14"/>
                        <w:szCs w:val="14"/>
                      </w:rPr>
                      <w:t xml:space="preserve">Center for Continuing Education in the </w:t>
                    </w:r>
                  </w:p>
                  <w:p w14:paraId="7D8E856E" w14:textId="77777777" w:rsidR="00BC6753" w:rsidRPr="00A602BD" w:rsidRDefault="00BC6753" w:rsidP="00EA2FF9">
                    <w:pPr>
                      <w:pBdr>
                        <w:right w:val="single" w:sz="4" w:space="4" w:color="auto"/>
                      </w:pBdr>
                      <w:rPr>
                        <w:sz w:val="14"/>
                        <w:szCs w:val="14"/>
                      </w:rPr>
                    </w:pPr>
                    <w:r w:rsidRPr="00A602BD">
                      <w:rPr>
                        <w:sz w:val="14"/>
                        <w:szCs w:val="14"/>
                      </w:rPr>
                      <w:t xml:space="preserve">      Health Sciences, and </w:t>
                    </w:r>
                  </w:p>
                  <w:p w14:paraId="5FA1BBC7" w14:textId="77777777" w:rsidR="00BC6753" w:rsidRPr="00A602BD" w:rsidRDefault="00BC6753" w:rsidP="00EA2FF9">
                    <w:pPr>
                      <w:pBdr>
                        <w:right w:val="single" w:sz="4" w:space="4" w:color="auto"/>
                      </w:pBdr>
                      <w:rPr>
                        <w:sz w:val="14"/>
                        <w:szCs w:val="14"/>
                      </w:rPr>
                    </w:pPr>
                    <w:r w:rsidRPr="00A602BD">
                      <w:rPr>
                        <w:sz w:val="14"/>
                        <w:szCs w:val="14"/>
                      </w:rPr>
                      <w:t xml:space="preserve">PA Chapter American Academy of Pediatrics </w:t>
                    </w:r>
                  </w:p>
                  <w:p w14:paraId="5AADB402" w14:textId="77777777" w:rsidR="00BC6753" w:rsidRPr="00DB7199" w:rsidRDefault="00BC6753" w:rsidP="00EA2FF9">
                    <w:pPr>
                      <w:pBdr>
                        <w:right w:val="single" w:sz="4" w:space="4" w:color="auto"/>
                      </w:pBdr>
                      <w:jc w:val="right"/>
                      <w:rPr>
                        <w:rFonts w:ascii="Arial" w:hAnsi="Arial" w:cs="Arial"/>
                        <w:sz w:val="16"/>
                        <w:szCs w:val="16"/>
                      </w:rPr>
                    </w:pPr>
                  </w:p>
                </w:txbxContent>
              </v:textbox>
            </v:shape>
          </w:pict>
        </mc:Fallback>
      </mc:AlternateContent>
    </w:r>
    <w:r w:rsidR="00BC6753">
      <w:rPr>
        <w:rFonts w:ascii="Arial" w:hAnsi="Arial" w:cs="Arial"/>
        <w:b/>
        <w:bCs/>
        <w:i/>
        <w:iCs/>
      </w:rPr>
      <w:t>Activity</w:t>
    </w:r>
    <w:r w:rsidR="00BC6753" w:rsidRPr="00EA2FF9">
      <w:rPr>
        <w:rFonts w:ascii="Arial" w:hAnsi="Arial" w:cs="Arial"/>
        <w:b/>
        <w:bCs/>
        <w:i/>
        <w:iCs/>
      </w:rPr>
      <w:t xml:space="preserve"> Information Sheet</w:t>
    </w:r>
  </w:p>
  <w:p w14:paraId="6353D6CB" w14:textId="77777777" w:rsidR="00BC6753" w:rsidRDefault="00BC6753" w:rsidP="004A0869">
    <w:pPr>
      <w:pStyle w:val="Header"/>
      <w:jc w:val="center"/>
      <w:rPr>
        <w:rFonts w:ascii="Arial" w:hAnsi="Arial" w:cs="Arial"/>
        <w:b/>
        <w:bCs/>
        <w:i/>
        <w:iCs/>
      </w:rPr>
    </w:pPr>
  </w:p>
  <w:p w14:paraId="22641F03" w14:textId="77777777" w:rsidR="00BC6753" w:rsidRPr="00EA2FF9" w:rsidRDefault="00BC6753" w:rsidP="004A0869">
    <w:pPr>
      <w:pStyle w:val="Header"/>
      <w:jc w:val="center"/>
      <w:rPr>
        <w:rFonts w:ascii="Arial" w:hAnsi="Arial" w:cs="Arial"/>
        <w:b/>
        <w:bCs/>
        <w:sz w:val="22"/>
        <w:szCs w:val="22"/>
      </w:rPr>
    </w:pPr>
    <w:r w:rsidRPr="00EA2FF9">
      <w:rPr>
        <w:rFonts w:ascii="Arial" w:hAnsi="Arial" w:cs="Arial"/>
        <w:b/>
        <w:bCs/>
        <w:i/>
        <w:iCs/>
      </w:rPr>
      <w:t>PA Chapter American Academy of Pediatrics</w:t>
    </w:r>
  </w:p>
  <w:p w14:paraId="760673D4" w14:textId="77777777" w:rsidR="00BC6753" w:rsidRDefault="00BC67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D72"/>
    <w:multiLevelType w:val="hybridMultilevel"/>
    <w:tmpl w:val="E640C03E"/>
    <w:lvl w:ilvl="0" w:tplc="54E2F44E">
      <w:start w:val="1"/>
      <w:numFmt w:val="decimal"/>
      <w:lvlText w:val="%1)"/>
      <w:lvlJc w:val="left"/>
      <w:pPr>
        <w:ind w:left="720" w:hanging="360"/>
      </w:pPr>
      <w:rPr>
        <w:rFonts w:cs="Times New Roman" w:hint="default"/>
        <w:b/>
        <w:bCs/>
        <w:i w:val="0"/>
        <w:iCs w:val="0"/>
        <w:sz w:val="20"/>
        <w:szCs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4530EA0"/>
    <w:multiLevelType w:val="hybridMultilevel"/>
    <w:tmpl w:val="95205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77923"/>
    <w:multiLevelType w:val="multilevel"/>
    <w:tmpl w:val="7548A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7D355C"/>
    <w:multiLevelType w:val="hybridMultilevel"/>
    <w:tmpl w:val="637AB362"/>
    <w:lvl w:ilvl="0" w:tplc="A7CE33AA">
      <w:start w:val="1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5D4443A6"/>
    <w:multiLevelType w:val="hybridMultilevel"/>
    <w:tmpl w:val="5AF612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61A36D14"/>
    <w:multiLevelType w:val="hybridMultilevel"/>
    <w:tmpl w:val="36E20830"/>
    <w:lvl w:ilvl="0" w:tplc="A7CE33AA">
      <w:start w:val="1"/>
      <w:numFmt w:val="decimal"/>
      <w:lvlText w:val="%1."/>
      <w:lvlJc w:val="left"/>
      <w:pPr>
        <w:tabs>
          <w:tab w:val="num" w:pos="720"/>
        </w:tabs>
        <w:ind w:left="720" w:hanging="360"/>
      </w:pPr>
      <w:rPr>
        <w:rFonts w:cs="Times New Roman" w:hint="default"/>
      </w:rPr>
    </w:lvl>
    <w:lvl w:ilvl="1" w:tplc="59FA6774">
      <w:start w:val="1"/>
      <w:numFmt w:val="decimal"/>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639A619B"/>
    <w:multiLevelType w:val="multilevel"/>
    <w:tmpl w:val="98A4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92749A"/>
    <w:multiLevelType w:val="hybridMultilevel"/>
    <w:tmpl w:val="01742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AC96481"/>
    <w:multiLevelType w:val="multilevel"/>
    <w:tmpl w:val="D6C4D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2D21C1"/>
    <w:multiLevelType w:val="hybridMultilevel"/>
    <w:tmpl w:val="1CEE48A4"/>
    <w:lvl w:ilvl="0" w:tplc="2FF2D498">
      <w:start w:val="1"/>
      <w:numFmt w:val="decimal"/>
      <w:lvlText w:val="%1."/>
      <w:lvlJc w:val="left"/>
      <w:pPr>
        <w:tabs>
          <w:tab w:val="num" w:pos="720"/>
        </w:tabs>
        <w:ind w:left="720" w:hanging="360"/>
      </w:pPr>
    </w:lvl>
    <w:lvl w:ilvl="1" w:tplc="79C27400" w:tentative="1">
      <w:start w:val="1"/>
      <w:numFmt w:val="decimal"/>
      <w:lvlText w:val="%2."/>
      <w:lvlJc w:val="left"/>
      <w:pPr>
        <w:tabs>
          <w:tab w:val="num" w:pos="1440"/>
        </w:tabs>
        <w:ind w:left="1440" w:hanging="360"/>
      </w:pPr>
    </w:lvl>
    <w:lvl w:ilvl="2" w:tplc="A2947D14" w:tentative="1">
      <w:start w:val="1"/>
      <w:numFmt w:val="decimal"/>
      <w:lvlText w:val="%3."/>
      <w:lvlJc w:val="left"/>
      <w:pPr>
        <w:tabs>
          <w:tab w:val="num" w:pos="2160"/>
        </w:tabs>
        <w:ind w:left="2160" w:hanging="360"/>
      </w:pPr>
    </w:lvl>
    <w:lvl w:ilvl="3" w:tplc="086A064C" w:tentative="1">
      <w:start w:val="1"/>
      <w:numFmt w:val="decimal"/>
      <w:lvlText w:val="%4."/>
      <w:lvlJc w:val="left"/>
      <w:pPr>
        <w:tabs>
          <w:tab w:val="num" w:pos="2880"/>
        </w:tabs>
        <w:ind w:left="2880" w:hanging="360"/>
      </w:pPr>
    </w:lvl>
    <w:lvl w:ilvl="4" w:tplc="06F657BE" w:tentative="1">
      <w:start w:val="1"/>
      <w:numFmt w:val="decimal"/>
      <w:lvlText w:val="%5."/>
      <w:lvlJc w:val="left"/>
      <w:pPr>
        <w:tabs>
          <w:tab w:val="num" w:pos="3600"/>
        </w:tabs>
        <w:ind w:left="3600" w:hanging="360"/>
      </w:pPr>
    </w:lvl>
    <w:lvl w:ilvl="5" w:tplc="A6768E18" w:tentative="1">
      <w:start w:val="1"/>
      <w:numFmt w:val="decimal"/>
      <w:lvlText w:val="%6."/>
      <w:lvlJc w:val="left"/>
      <w:pPr>
        <w:tabs>
          <w:tab w:val="num" w:pos="4320"/>
        </w:tabs>
        <w:ind w:left="4320" w:hanging="360"/>
      </w:pPr>
    </w:lvl>
    <w:lvl w:ilvl="6" w:tplc="A16A0322" w:tentative="1">
      <w:start w:val="1"/>
      <w:numFmt w:val="decimal"/>
      <w:lvlText w:val="%7."/>
      <w:lvlJc w:val="left"/>
      <w:pPr>
        <w:tabs>
          <w:tab w:val="num" w:pos="5040"/>
        </w:tabs>
        <w:ind w:left="5040" w:hanging="360"/>
      </w:pPr>
    </w:lvl>
    <w:lvl w:ilvl="7" w:tplc="AEAA319E" w:tentative="1">
      <w:start w:val="1"/>
      <w:numFmt w:val="decimal"/>
      <w:lvlText w:val="%8."/>
      <w:lvlJc w:val="left"/>
      <w:pPr>
        <w:tabs>
          <w:tab w:val="num" w:pos="5760"/>
        </w:tabs>
        <w:ind w:left="5760" w:hanging="360"/>
      </w:pPr>
    </w:lvl>
    <w:lvl w:ilvl="8" w:tplc="FBCA1C96" w:tentative="1">
      <w:start w:val="1"/>
      <w:numFmt w:val="decimal"/>
      <w:lvlText w:val="%9."/>
      <w:lvlJc w:val="left"/>
      <w:pPr>
        <w:tabs>
          <w:tab w:val="num" w:pos="6480"/>
        </w:tabs>
        <w:ind w:left="6480" w:hanging="360"/>
      </w:pPr>
    </w:lvl>
  </w:abstractNum>
  <w:num w:numId="1" w16cid:durableId="1655719001">
    <w:abstractNumId w:val="5"/>
  </w:num>
  <w:num w:numId="2" w16cid:durableId="420179125">
    <w:abstractNumId w:val="3"/>
  </w:num>
  <w:num w:numId="3" w16cid:durableId="1271007112">
    <w:abstractNumId w:val="0"/>
  </w:num>
  <w:num w:numId="4" w16cid:durableId="68502256">
    <w:abstractNumId w:val="7"/>
  </w:num>
  <w:num w:numId="5" w16cid:durableId="507331395">
    <w:abstractNumId w:val="2"/>
  </w:num>
  <w:num w:numId="6" w16cid:durableId="1598367833">
    <w:abstractNumId w:val="8"/>
  </w:num>
  <w:num w:numId="7" w16cid:durableId="2127043239">
    <w:abstractNumId w:val="4"/>
  </w:num>
  <w:num w:numId="8" w16cid:durableId="437062817">
    <w:abstractNumId w:val="4"/>
  </w:num>
  <w:num w:numId="9" w16cid:durableId="311644842">
    <w:abstractNumId w:val="6"/>
  </w:num>
  <w:num w:numId="10" w16cid:durableId="1958834020">
    <w:abstractNumId w:val="9"/>
  </w:num>
  <w:num w:numId="11" w16cid:durableId="1070343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4EC"/>
    <w:rsid w:val="000058CA"/>
    <w:rsid w:val="000126CB"/>
    <w:rsid w:val="00012D29"/>
    <w:rsid w:val="000216FD"/>
    <w:rsid w:val="00026C4E"/>
    <w:rsid w:val="00044A69"/>
    <w:rsid w:val="00054650"/>
    <w:rsid w:val="00055498"/>
    <w:rsid w:val="00060A40"/>
    <w:rsid w:val="00067931"/>
    <w:rsid w:val="00067EB7"/>
    <w:rsid w:val="000736D0"/>
    <w:rsid w:val="00081307"/>
    <w:rsid w:val="000A3F55"/>
    <w:rsid w:val="000A6812"/>
    <w:rsid w:val="000C03A5"/>
    <w:rsid w:val="000E46C4"/>
    <w:rsid w:val="000E4EE5"/>
    <w:rsid w:val="000F3BF4"/>
    <w:rsid w:val="001138C8"/>
    <w:rsid w:val="001159F8"/>
    <w:rsid w:val="00130513"/>
    <w:rsid w:val="0013064B"/>
    <w:rsid w:val="00134032"/>
    <w:rsid w:val="001356BD"/>
    <w:rsid w:val="00135F92"/>
    <w:rsid w:val="0014429C"/>
    <w:rsid w:val="001529B5"/>
    <w:rsid w:val="0015531D"/>
    <w:rsid w:val="00155ABB"/>
    <w:rsid w:val="00162343"/>
    <w:rsid w:val="001764F8"/>
    <w:rsid w:val="00181FDA"/>
    <w:rsid w:val="00190AE8"/>
    <w:rsid w:val="001A1334"/>
    <w:rsid w:val="001A373B"/>
    <w:rsid w:val="001A37BA"/>
    <w:rsid w:val="001B1BE3"/>
    <w:rsid w:val="001C25AA"/>
    <w:rsid w:val="001C41F9"/>
    <w:rsid w:val="001C5A94"/>
    <w:rsid w:val="00207826"/>
    <w:rsid w:val="00214004"/>
    <w:rsid w:val="00215C5B"/>
    <w:rsid w:val="00226463"/>
    <w:rsid w:val="002455DA"/>
    <w:rsid w:val="00252D05"/>
    <w:rsid w:val="00273335"/>
    <w:rsid w:val="00281D48"/>
    <w:rsid w:val="0028430B"/>
    <w:rsid w:val="00290A0F"/>
    <w:rsid w:val="00293735"/>
    <w:rsid w:val="00293D6A"/>
    <w:rsid w:val="0029657F"/>
    <w:rsid w:val="00297145"/>
    <w:rsid w:val="002A05B6"/>
    <w:rsid w:val="002A29F7"/>
    <w:rsid w:val="002A6BAB"/>
    <w:rsid w:val="002C3753"/>
    <w:rsid w:val="002C3B0F"/>
    <w:rsid w:val="002F54B1"/>
    <w:rsid w:val="002F6884"/>
    <w:rsid w:val="00300777"/>
    <w:rsid w:val="0031018C"/>
    <w:rsid w:val="0032684E"/>
    <w:rsid w:val="00327D8E"/>
    <w:rsid w:val="00330C3C"/>
    <w:rsid w:val="00330E6D"/>
    <w:rsid w:val="003332F4"/>
    <w:rsid w:val="00334747"/>
    <w:rsid w:val="00337043"/>
    <w:rsid w:val="00351721"/>
    <w:rsid w:val="00351A7E"/>
    <w:rsid w:val="00352E27"/>
    <w:rsid w:val="003537F7"/>
    <w:rsid w:val="00353DFB"/>
    <w:rsid w:val="0035629C"/>
    <w:rsid w:val="00371798"/>
    <w:rsid w:val="00381419"/>
    <w:rsid w:val="003A2B76"/>
    <w:rsid w:val="003B2674"/>
    <w:rsid w:val="003B7685"/>
    <w:rsid w:val="003D6872"/>
    <w:rsid w:val="003E5512"/>
    <w:rsid w:val="003E68D6"/>
    <w:rsid w:val="004123A3"/>
    <w:rsid w:val="00412BC1"/>
    <w:rsid w:val="00417E9A"/>
    <w:rsid w:val="00423C65"/>
    <w:rsid w:val="00426CCB"/>
    <w:rsid w:val="00436848"/>
    <w:rsid w:val="004423AE"/>
    <w:rsid w:val="00450F19"/>
    <w:rsid w:val="00452AC3"/>
    <w:rsid w:val="00456CAE"/>
    <w:rsid w:val="00457AF2"/>
    <w:rsid w:val="00457F5D"/>
    <w:rsid w:val="00472545"/>
    <w:rsid w:val="00475891"/>
    <w:rsid w:val="004769C8"/>
    <w:rsid w:val="0049559C"/>
    <w:rsid w:val="004978FB"/>
    <w:rsid w:val="004A0869"/>
    <w:rsid w:val="004B4A7D"/>
    <w:rsid w:val="004B5739"/>
    <w:rsid w:val="004C1AAC"/>
    <w:rsid w:val="004E0D2A"/>
    <w:rsid w:val="004E5811"/>
    <w:rsid w:val="004F7C40"/>
    <w:rsid w:val="0050300C"/>
    <w:rsid w:val="00514C22"/>
    <w:rsid w:val="00534AC8"/>
    <w:rsid w:val="00536F95"/>
    <w:rsid w:val="005420B8"/>
    <w:rsid w:val="005430D2"/>
    <w:rsid w:val="00572DBF"/>
    <w:rsid w:val="00580CC6"/>
    <w:rsid w:val="00582247"/>
    <w:rsid w:val="00582ED3"/>
    <w:rsid w:val="005852AC"/>
    <w:rsid w:val="00586EE6"/>
    <w:rsid w:val="005A074C"/>
    <w:rsid w:val="005A4A80"/>
    <w:rsid w:val="005A4AAD"/>
    <w:rsid w:val="005B6178"/>
    <w:rsid w:val="005C6717"/>
    <w:rsid w:val="005D322B"/>
    <w:rsid w:val="005D55D3"/>
    <w:rsid w:val="005E3F3C"/>
    <w:rsid w:val="005E640E"/>
    <w:rsid w:val="00600066"/>
    <w:rsid w:val="006022F8"/>
    <w:rsid w:val="00604685"/>
    <w:rsid w:val="006112C0"/>
    <w:rsid w:val="00612E3A"/>
    <w:rsid w:val="00616886"/>
    <w:rsid w:val="00617360"/>
    <w:rsid w:val="00627650"/>
    <w:rsid w:val="0063256D"/>
    <w:rsid w:val="00634BA2"/>
    <w:rsid w:val="00636B4D"/>
    <w:rsid w:val="006473A9"/>
    <w:rsid w:val="0065670F"/>
    <w:rsid w:val="00656C52"/>
    <w:rsid w:val="00657D31"/>
    <w:rsid w:val="006610DB"/>
    <w:rsid w:val="00663287"/>
    <w:rsid w:val="00666EBC"/>
    <w:rsid w:val="006864E2"/>
    <w:rsid w:val="0069126F"/>
    <w:rsid w:val="006B01BA"/>
    <w:rsid w:val="006B10C9"/>
    <w:rsid w:val="006B31BF"/>
    <w:rsid w:val="006B593B"/>
    <w:rsid w:val="006B6D9B"/>
    <w:rsid w:val="006B79F9"/>
    <w:rsid w:val="006C484C"/>
    <w:rsid w:val="006C6805"/>
    <w:rsid w:val="006C7D6D"/>
    <w:rsid w:val="006D3665"/>
    <w:rsid w:val="006E3795"/>
    <w:rsid w:val="006E5B5D"/>
    <w:rsid w:val="006F0E47"/>
    <w:rsid w:val="00704DF8"/>
    <w:rsid w:val="00717079"/>
    <w:rsid w:val="00734EAA"/>
    <w:rsid w:val="00737820"/>
    <w:rsid w:val="0074284E"/>
    <w:rsid w:val="00762DFD"/>
    <w:rsid w:val="007748C0"/>
    <w:rsid w:val="00775989"/>
    <w:rsid w:val="00777825"/>
    <w:rsid w:val="007963D1"/>
    <w:rsid w:val="007A6B4F"/>
    <w:rsid w:val="007B4285"/>
    <w:rsid w:val="007B60D4"/>
    <w:rsid w:val="007C5B0C"/>
    <w:rsid w:val="007C60AD"/>
    <w:rsid w:val="007C6992"/>
    <w:rsid w:val="00801466"/>
    <w:rsid w:val="00805F04"/>
    <w:rsid w:val="0080769F"/>
    <w:rsid w:val="0081384D"/>
    <w:rsid w:val="00814E9D"/>
    <w:rsid w:val="00833486"/>
    <w:rsid w:val="00834414"/>
    <w:rsid w:val="008356FC"/>
    <w:rsid w:val="00836ADC"/>
    <w:rsid w:val="00837E3E"/>
    <w:rsid w:val="00840676"/>
    <w:rsid w:val="008566A2"/>
    <w:rsid w:val="00861411"/>
    <w:rsid w:val="008621DE"/>
    <w:rsid w:val="008627B1"/>
    <w:rsid w:val="008658F5"/>
    <w:rsid w:val="008767F7"/>
    <w:rsid w:val="00877EFD"/>
    <w:rsid w:val="00882344"/>
    <w:rsid w:val="0088259A"/>
    <w:rsid w:val="00883D61"/>
    <w:rsid w:val="0089234B"/>
    <w:rsid w:val="00893093"/>
    <w:rsid w:val="008944F4"/>
    <w:rsid w:val="008974BC"/>
    <w:rsid w:val="008A5F20"/>
    <w:rsid w:val="008B0D60"/>
    <w:rsid w:val="008B2B78"/>
    <w:rsid w:val="008C15DD"/>
    <w:rsid w:val="008C25E5"/>
    <w:rsid w:val="008C66F9"/>
    <w:rsid w:val="008C6C5C"/>
    <w:rsid w:val="008C7E3F"/>
    <w:rsid w:val="008F2F27"/>
    <w:rsid w:val="008F4CA1"/>
    <w:rsid w:val="008F5DFD"/>
    <w:rsid w:val="0092064F"/>
    <w:rsid w:val="0092628B"/>
    <w:rsid w:val="00930A8D"/>
    <w:rsid w:val="0093193F"/>
    <w:rsid w:val="00935749"/>
    <w:rsid w:val="00942BD0"/>
    <w:rsid w:val="00943AF9"/>
    <w:rsid w:val="0094655A"/>
    <w:rsid w:val="009501AC"/>
    <w:rsid w:val="00951C3F"/>
    <w:rsid w:val="0095764C"/>
    <w:rsid w:val="00962548"/>
    <w:rsid w:val="00963A0F"/>
    <w:rsid w:val="0096425E"/>
    <w:rsid w:val="00964752"/>
    <w:rsid w:val="00965626"/>
    <w:rsid w:val="009714E7"/>
    <w:rsid w:val="009A0B1A"/>
    <w:rsid w:val="009A34EC"/>
    <w:rsid w:val="009A6667"/>
    <w:rsid w:val="009A7C0C"/>
    <w:rsid w:val="009B6924"/>
    <w:rsid w:val="009D7935"/>
    <w:rsid w:val="009F0834"/>
    <w:rsid w:val="009F7A7E"/>
    <w:rsid w:val="00A01300"/>
    <w:rsid w:val="00A06890"/>
    <w:rsid w:val="00A0783D"/>
    <w:rsid w:val="00A10F40"/>
    <w:rsid w:val="00A14443"/>
    <w:rsid w:val="00A165E8"/>
    <w:rsid w:val="00A16EC4"/>
    <w:rsid w:val="00A215D7"/>
    <w:rsid w:val="00A230D3"/>
    <w:rsid w:val="00A3424E"/>
    <w:rsid w:val="00A40595"/>
    <w:rsid w:val="00A40BA6"/>
    <w:rsid w:val="00A40BB1"/>
    <w:rsid w:val="00A446CA"/>
    <w:rsid w:val="00A46AB8"/>
    <w:rsid w:val="00A46E37"/>
    <w:rsid w:val="00A54264"/>
    <w:rsid w:val="00A602BD"/>
    <w:rsid w:val="00A65F1C"/>
    <w:rsid w:val="00A72CBC"/>
    <w:rsid w:val="00A7588C"/>
    <w:rsid w:val="00A76A7F"/>
    <w:rsid w:val="00A84E32"/>
    <w:rsid w:val="00A869DE"/>
    <w:rsid w:val="00A97521"/>
    <w:rsid w:val="00A97E10"/>
    <w:rsid w:val="00AA3801"/>
    <w:rsid w:val="00AB210D"/>
    <w:rsid w:val="00AB7079"/>
    <w:rsid w:val="00AC533B"/>
    <w:rsid w:val="00AC7E0D"/>
    <w:rsid w:val="00AE0B7C"/>
    <w:rsid w:val="00AE7CB1"/>
    <w:rsid w:val="00AF16F1"/>
    <w:rsid w:val="00AF786E"/>
    <w:rsid w:val="00AF7ECB"/>
    <w:rsid w:val="00B01ADB"/>
    <w:rsid w:val="00B03B4B"/>
    <w:rsid w:val="00B04648"/>
    <w:rsid w:val="00B0579E"/>
    <w:rsid w:val="00B12C0F"/>
    <w:rsid w:val="00B25987"/>
    <w:rsid w:val="00B30251"/>
    <w:rsid w:val="00B34E18"/>
    <w:rsid w:val="00B37143"/>
    <w:rsid w:val="00B44826"/>
    <w:rsid w:val="00B538D6"/>
    <w:rsid w:val="00B55A45"/>
    <w:rsid w:val="00B57826"/>
    <w:rsid w:val="00B64E04"/>
    <w:rsid w:val="00B65636"/>
    <w:rsid w:val="00B67FBC"/>
    <w:rsid w:val="00B714FE"/>
    <w:rsid w:val="00B75613"/>
    <w:rsid w:val="00B85E63"/>
    <w:rsid w:val="00B909D1"/>
    <w:rsid w:val="00B913A3"/>
    <w:rsid w:val="00B9190A"/>
    <w:rsid w:val="00B93E37"/>
    <w:rsid w:val="00BA179D"/>
    <w:rsid w:val="00BC24B3"/>
    <w:rsid w:val="00BC5B59"/>
    <w:rsid w:val="00BC65DD"/>
    <w:rsid w:val="00BC6753"/>
    <w:rsid w:val="00BD450A"/>
    <w:rsid w:val="00BE2706"/>
    <w:rsid w:val="00BF65AB"/>
    <w:rsid w:val="00C135EF"/>
    <w:rsid w:val="00C13C4F"/>
    <w:rsid w:val="00C17BA4"/>
    <w:rsid w:val="00C223A0"/>
    <w:rsid w:val="00C251D5"/>
    <w:rsid w:val="00C3048F"/>
    <w:rsid w:val="00C36A2A"/>
    <w:rsid w:val="00C410F6"/>
    <w:rsid w:val="00C434E8"/>
    <w:rsid w:val="00C52A10"/>
    <w:rsid w:val="00C55169"/>
    <w:rsid w:val="00C65219"/>
    <w:rsid w:val="00C71CB6"/>
    <w:rsid w:val="00C71F17"/>
    <w:rsid w:val="00C8306C"/>
    <w:rsid w:val="00C8583B"/>
    <w:rsid w:val="00C9167F"/>
    <w:rsid w:val="00C92F37"/>
    <w:rsid w:val="00C931C7"/>
    <w:rsid w:val="00CA78E1"/>
    <w:rsid w:val="00CD2CDD"/>
    <w:rsid w:val="00CD3AF2"/>
    <w:rsid w:val="00CD74F2"/>
    <w:rsid w:val="00CE06DC"/>
    <w:rsid w:val="00CE15A1"/>
    <w:rsid w:val="00CF4FC1"/>
    <w:rsid w:val="00D10154"/>
    <w:rsid w:val="00D11D51"/>
    <w:rsid w:val="00D21F1C"/>
    <w:rsid w:val="00D23C7F"/>
    <w:rsid w:val="00D32003"/>
    <w:rsid w:val="00D4062D"/>
    <w:rsid w:val="00D43611"/>
    <w:rsid w:val="00D44975"/>
    <w:rsid w:val="00D45B76"/>
    <w:rsid w:val="00D52A16"/>
    <w:rsid w:val="00D56E4E"/>
    <w:rsid w:val="00D622AB"/>
    <w:rsid w:val="00D762D5"/>
    <w:rsid w:val="00D817F7"/>
    <w:rsid w:val="00D83BA0"/>
    <w:rsid w:val="00D909AC"/>
    <w:rsid w:val="00D922A2"/>
    <w:rsid w:val="00DA4D49"/>
    <w:rsid w:val="00DA7503"/>
    <w:rsid w:val="00DB1A88"/>
    <w:rsid w:val="00DB3425"/>
    <w:rsid w:val="00DB7199"/>
    <w:rsid w:val="00DC09F9"/>
    <w:rsid w:val="00DC51B7"/>
    <w:rsid w:val="00DD7F20"/>
    <w:rsid w:val="00DE75D4"/>
    <w:rsid w:val="00DF51EF"/>
    <w:rsid w:val="00E02A4D"/>
    <w:rsid w:val="00E06105"/>
    <w:rsid w:val="00E10152"/>
    <w:rsid w:val="00E2409D"/>
    <w:rsid w:val="00E24FDD"/>
    <w:rsid w:val="00E2588B"/>
    <w:rsid w:val="00E325AD"/>
    <w:rsid w:val="00E33BFA"/>
    <w:rsid w:val="00E343E4"/>
    <w:rsid w:val="00E40E13"/>
    <w:rsid w:val="00E47F5A"/>
    <w:rsid w:val="00E502E1"/>
    <w:rsid w:val="00E649A1"/>
    <w:rsid w:val="00E64EC6"/>
    <w:rsid w:val="00E7436F"/>
    <w:rsid w:val="00E7506A"/>
    <w:rsid w:val="00E82DD8"/>
    <w:rsid w:val="00E87FA3"/>
    <w:rsid w:val="00EA1D39"/>
    <w:rsid w:val="00EA2FF9"/>
    <w:rsid w:val="00EA542D"/>
    <w:rsid w:val="00EA69F3"/>
    <w:rsid w:val="00EB5354"/>
    <w:rsid w:val="00EC6A43"/>
    <w:rsid w:val="00ED0156"/>
    <w:rsid w:val="00ED3ADA"/>
    <w:rsid w:val="00EE11B3"/>
    <w:rsid w:val="00EE27E1"/>
    <w:rsid w:val="00EE49B7"/>
    <w:rsid w:val="00EE5FE5"/>
    <w:rsid w:val="00EF188E"/>
    <w:rsid w:val="00EF1A32"/>
    <w:rsid w:val="00EF36C3"/>
    <w:rsid w:val="00EF4CBF"/>
    <w:rsid w:val="00F00E2E"/>
    <w:rsid w:val="00F013C5"/>
    <w:rsid w:val="00F016A5"/>
    <w:rsid w:val="00F0596F"/>
    <w:rsid w:val="00F10D37"/>
    <w:rsid w:val="00F12D74"/>
    <w:rsid w:val="00F1535B"/>
    <w:rsid w:val="00F22903"/>
    <w:rsid w:val="00F33FC9"/>
    <w:rsid w:val="00F44BB9"/>
    <w:rsid w:val="00F53C1A"/>
    <w:rsid w:val="00F54CB2"/>
    <w:rsid w:val="00F5515F"/>
    <w:rsid w:val="00F63EF5"/>
    <w:rsid w:val="00F64ED6"/>
    <w:rsid w:val="00F761CD"/>
    <w:rsid w:val="00F8410F"/>
    <w:rsid w:val="00F85931"/>
    <w:rsid w:val="00FA5CD7"/>
    <w:rsid w:val="00FA6767"/>
    <w:rsid w:val="00FB3546"/>
    <w:rsid w:val="00FC7970"/>
    <w:rsid w:val="00FD4DB2"/>
    <w:rsid w:val="00FE16B7"/>
    <w:rsid w:val="00FE791E"/>
    <w:rsid w:val="00FF0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oNotEmbedSmartTags/>
  <w:decimalSymbol w:val="."/>
  <w:listSeparator w:val=","/>
  <w14:docId w14:val="3F51F1F6"/>
  <w15:chartTrackingRefBased/>
  <w15:docId w15:val="{ACE63B22-3B0C-4763-B840-D3B38F5F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7F5A"/>
    <w:rPr>
      <w:sz w:val="24"/>
      <w:szCs w:val="24"/>
    </w:rPr>
  </w:style>
  <w:style w:type="paragraph" w:styleId="Heading1">
    <w:name w:val="heading 1"/>
    <w:basedOn w:val="Normal"/>
    <w:next w:val="Normal"/>
    <w:link w:val="Heading1Char"/>
    <w:qFormat/>
    <w:rsid w:val="00EA2FF9"/>
    <w:pPr>
      <w:keepNext/>
      <w:suppressAutoHyphens/>
      <w:jc w:val="center"/>
      <w:outlineLvl w:val="0"/>
    </w:pPr>
    <w:rPr>
      <w:rFonts w:ascii="Univers (WN)" w:hAnsi="Univers (WN)" w:cs="Univers (WN)"/>
      <w:b/>
      <w:bCs/>
      <w:i/>
      <w:iCs/>
      <w:spacing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A2FF9"/>
    <w:rPr>
      <w:rFonts w:ascii="Univers (WN)" w:hAnsi="Univers (WN)" w:cs="Univers (WN)"/>
      <w:b/>
      <w:bCs/>
      <w:i/>
      <w:iCs/>
      <w:spacing w:val="-2"/>
    </w:rPr>
  </w:style>
  <w:style w:type="paragraph" w:styleId="Caption">
    <w:name w:val="caption"/>
    <w:basedOn w:val="Normal"/>
    <w:next w:val="Normal"/>
    <w:qFormat/>
    <w:rsid w:val="00E47F5A"/>
    <w:rPr>
      <w:rFonts w:ascii="Arial" w:hAnsi="Arial" w:cs="Arial"/>
      <w:b/>
      <w:bCs/>
      <w:sz w:val="28"/>
      <w:szCs w:val="28"/>
      <w:u w:val="single"/>
    </w:rPr>
  </w:style>
  <w:style w:type="paragraph" w:styleId="BodyText">
    <w:name w:val="Body Text"/>
    <w:basedOn w:val="Normal"/>
    <w:link w:val="BodyTextChar"/>
    <w:rsid w:val="00E47F5A"/>
    <w:rPr>
      <w:rFonts w:ascii="Arial" w:hAnsi="Arial" w:cs="Arial"/>
      <w:sz w:val="20"/>
      <w:szCs w:val="20"/>
    </w:rPr>
  </w:style>
  <w:style w:type="character" w:customStyle="1" w:styleId="BodyTextChar">
    <w:name w:val="Body Text Char"/>
    <w:link w:val="BodyText"/>
    <w:semiHidden/>
    <w:locked/>
    <w:rsid w:val="00F1535B"/>
    <w:rPr>
      <w:rFonts w:cs="Times New Roman"/>
      <w:sz w:val="24"/>
      <w:szCs w:val="24"/>
    </w:rPr>
  </w:style>
  <w:style w:type="paragraph" w:styleId="Header">
    <w:name w:val="header"/>
    <w:basedOn w:val="Normal"/>
    <w:link w:val="HeaderChar"/>
    <w:rsid w:val="00E47F5A"/>
    <w:pPr>
      <w:tabs>
        <w:tab w:val="center" w:pos="4320"/>
        <w:tab w:val="right" w:pos="8640"/>
      </w:tabs>
    </w:pPr>
  </w:style>
  <w:style w:type="character" w:customStyle="1" w:styleId="HeaderChar">
    <w:name w:val="Header Char"/>
    <w:link w:val="Header"/>
    <w:semiHidden/>
    <w:locked/>
    <w:rsid w:val="00F1535B"/>
    <w:rPr>
      <w:rFonts w:cs="Times New Roman"/>
      <w:sz w:val="24"/>
      <w:szCs w:val="24"/>
    </w:rPr>
  </w:style>
  <w:style w:type="paragraph" w:styleId="Footer">
    <w:name w:val="footer"/>
    <w:basedOn w:val="Normal"/>
    <w:link w:val="FooterChar"/>
    <w:rsid w:val="00E47F5A"/>
    <w:pPr>
      <w:tabs>
        <w:tab w:val="center" w:pos="4320"/>
        <w:tab w:val="right" w:pos="8640"/>
      </w:tabs>
    </w:pPr>
  </w:style>
  <w:style w:type="character" w:customStyle="1" w:styleId="FooterChar">
    <w:name w:val="Footer Char"/>
    <w:link w:val="Footer"/>
    <w:semiHidden/>
    <w:locked/>
    <w:rsid w:val="00F1535B"/>
    <w:rPr>
      <w:rFonts w:cs="Times New Roman"/>
      <w:sz w:val="24"/>
      <w:szCs w:val="24"/>
    </w:rPr>
  </w:style>
  <w:style w:type="character" w:styleId="PageNumber">
    <w:name w:val="page number"/>
    <w:rsid w:val="00E47F5A"/>
    <w:rPr>
      <w:rFonts w:cs="Times New Roman"/>
    </w:rPr>
  </w:style>
  <w:style w:type="paragraph" w:customStyle="1" w:styleId="msolistparagraph0">
    <w:name w:val="msolistparagraph"/>
    <w:basedOn w:val="Normal"/>
    <w:rsid w:val="00AE0B7C"/>
    <w:pPr>
      <w:ind w:left="720"/>
    </w:pPr>
    <w:rPr>
      <w:rFonts w:ascii="Calibri" w:hAnsi="Calibri" w:cs="Calibri"/>
      <w:sz w:val="22"/>
      <w:szCs w:val="22"/>
    </w:rPr>
  </w:style>
  <w:style w:type="table" w:styleId="TableGrid">
    <w:name w:val="Table Grid"/>
    <w:basedOn w:val="TableNormal"/>
    <w:rsid w:val="00060A4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dana12ptcopy">
    <w:name w:val="verdana12ptcopy"/>
    <w:basedOn w:val="Normal"/>
    <w:rsid w:val="00DB7199"/>
    <w:pPr>
      <w:spacing w:before="100" w:beforeAutospacing="1" w:after="100" w:afterAutospacing="1"/>
    </w:pPr>
    <w:rPr>
      <w:color w:val="000000"/>
    </w:rPr>
  </w:style>
  <w:style w:type="paragraph" w:styleId="BalloonText">
    <w:name w:val="Balloon Text"/>
    <w:basedOn w:val="Normal"/>
    <w:link w:val="BalloonTextChar"/>
    <w:semiHidden/>
    <w:rsid w:val="00717079"/>
    <w:rPr>
      <w:rFonts w:ascii="Tahoma" w:hAnsi="Tahoma" w:cs="Tahoma"/>
      <w:sz w:val="16"/>
      <w:szCs w:val="16"/>
    </w:rPr>
  </w:style>
  <w:style w:type="character" w:customStyle="1" w:styleId="BalloonTextChar">
    <w:name w:val="Balloon Text Char"/>
    <w:link w:val="BalloonText"/>
    <w:locked/>
    <w:rsid w:val="00717079"/>
    <w:rPr>
      <w:rFonts w:ascii="Tahoma" w:hAnsi="Tahoma" w:cs="Tahoma"/>
      <w:sz w:val="16"/>
      <w:szCs w:val="16"/>
    </w:rPr>
  </w:style>
  <w:style w:type="character" w:styleId="Strong">
    <w:name w:val="Strong"/>
    <w:qFormat/>
    <w:locked/>
    <w:rsid w:val="00877EFD"/>
    <w:rPr>
      <w:b/>
      <w:bCs/>
    </w:rPr>
  </w:style>
  <w:style w:type="paragraph" w:styleId="ListParagraph">
    <w:name w:val="List Paragraph"/>
    <w:basedOn w:val="Normal"/>
    <w:uiPriority w:val="34"/>
    <w:qFormat/>
    <w:rsid w:val="00A40B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85877262">
      <w:bodyDiv w:val="1"/>
      <w:marLeft w:val="0"/>
      <w:marRight w:val="0"/>
      <w:marTop w:val="0"/>
      <w:marBottom w:val="0"/>
      <w:divBdr>
        <w:top w:val="none" w:sz="0" w:space="0" w:color="auto"/>
        <w:left w:val="none" w:sz="0" w:space="0" w:color="auto"/>
        <w:bottom w:val="none" w:sz="0" w:space="0" w:color="auto"/>
        <w:right w:val="none" w:sz="0" w:space="0" w:color="auto"/>
      </w:divBdr>
    </w:div>
    <w:div w:id="667362647">
      <w:bodyDiv w:val="1"/>
      <w:marLeft w:val="0"/>
      <w:marRight w:val="0"/>
      <w:marTop w:val="0"/>
      <w:marBottom w:val="0"/>
      <w:divBdr>
        <w:top w:val="none" w:sz="0" w:space="0" w:color="auto"/>
        <w:left w:val="none" w:sz="0" w:space="0" w:color="auto"/>
        <w:bottom w:val="none" w:sz="0" w:space="0" w:color="auto"/>
        <w:right w:val="none" w:sz="0" w:space="0" w:color="auto"/>
      </w:divBdr>
      <w:divsChild>
        <w:div w:id="202255170">
          <w:marLeft w:val="0"/>
          <w:marRight w:val="0"/>
          <w:marTop w:val="0"/>
          <w:marBottom w:val="0"/>
          <w:divBdr>
            <w:top w:val="none" w:sz="0" w:space="0" w:color="auto"/>
            <w:left w:val="none" w:sz="0" w:space="0" w:color="auto"/>
            <w:bottom w:val="none" w:sz="0" w:space="0" w:color="auto"/>
            <w:right w:val="none" w:sz="0" w:space="0" w:color="auto"/>
          </w:divBdr>
          <w:divsChild>
            <w:div w:id="1411388825">
              <w:marLeft w:val="0"/>
              <w:marRight w:val="0"/>
              <w:marTop w:val="0"/>
              <w:marBottom w:val="0"/>
              <w:divBdr>
                <w:top w:val="none" w:sz="0" w:space="0" w:color="auto"/>
                <w:left w:val="none" w:sz="0" w:space="0" w:color="auto"/>
                <w:bottom w:val="none" w:sz="0" w:space="0" w:color="auto"/>
                <w:right w:val="none" w:sz="0" w:space="0" w:color="auto"/>
              </w:divBdr>
              <w:divsChild>
                <w:div w:id="1081175016">
                  <w:marLeft w:val="0"/>
                  <w:marRight w:val="0"/>
                  <w:marTop w:val="0"/>
                  <w:marBottom w:val="0"/>
                  <w:divBdr>
                    <w:top w:val="none" w:sz="0" w:space="0" w:color="auto"/>
                    <w:left w:val="none" w:sz="0" w:space="0" w:color="auto"/>
                    <w:bottom w:val="none" w:sz="0" w:space="0" w:color="auto"/>
                    <w:right w:val="none" w:sz="0" w:space="0" w:color="auto"/>
                  </w:divBdr>
                  <w:divsChild>
                    <w:div w:id="808589379">
                      <w:marLeft w:val="0"/>
                      <w:marRight w:val="0"/>
                      <w:marTop w:val="0"/>
                      <w:marBottom w:val="0"/>
                      <w:divBdr>
                        <w:top w:val="none" w:sz="0" w:space="0" w:color="auto"/>
                        <w:left w:val="none" w:sz="0" w:space="0" w:color="auto"/>
                        <w:bottom w:val="none" w:sz="0" w:space="0" w:color="auto"/>
                        <w:right w:val="none" w:sz="0" w:space="0" w:color="auto"/>
                      </w:divBdr>
                      <w:divsChild>
                        <w:div w:id="1208681610">
                          <w:marLeft w:val="0"/>
                          <w:marRight w:val="0"/>
                          <w:marTop w:val="0"/>
                          <w:marBottom w:val="0"/>
                          <w:divBdr>
                            <w:top w:val="none" w:sz="0" w:space="0" w:color="auto"/>
                            <w:left w:val="none" w:sz="0" w:space="0" w:color="auto"/>
                            <w:bottom w:val="none" w:sz="0" w:space="0" w:color="auto"/>
                            <w:right w:val="none" w:sz="0" w:space="0" w:color="auto"/>
                          </w:divBdr>
                          <w:divsChild>
                            <w:div w:id="601570370">
                              <w:marLeft w:val="-300"/>
                              <w:marRight w:val="0"/>
                              <w:marTop w:val="0"/>
                              <w:marBottom w:val="0"/>
                              <w:divBdr>
                                <w:top w:val="none" w:sz="0" w:space="0" w:color="auto"/>
                                <w:left w:val="none" w:sz="0" w:space="0" w:color="auto"/>
                                <w:bottom w:val="none" w:sz="0" w:space="0" w:color="auto"/>
                                <w:right w:val="none" w:sz="0" w:space="0" w:color="auto"/>
                              </w:divBdr>
                              <w:divsChild>
                                <w:div w:id="1661158379">
                                  <w:marLeft w:val="0"/>
                                  <w:marRight w:val="0"/>
                                  <w:marTop w:val="0"/>
                                  <w:marBottom w:val="0"/>
                                  <w:divBdr>
                                    <w:top w:val="none" w:sz="0" w:space="0" w:color="auto"/>
                                    <w:left w:val="none" w:sz="0" w:space="0" w:color="auto"/>
                                    <w:bottom w:val="none" w:sz="0" w:space="0" w:color="auto"/>
                                    <w:right w:val="none" w:sz="0" w:space="0" w:color="auto"/>
                                  </w:divBdr>
                                  <w:divsChild>
                                    <w:div w:id="1504314995">
                                      <w:marLeft w:val="0"/>
                                      <w:marRight w:val="0"/>
                                      <w:marTop w:val="0"/>
                                      <w:marBottom w:val="0"/>
                                      <w:divBdr>
                                        <w:top w:val="none" w:sz="0" w:space="0" w:color="auto"/>
                                        <w:left w:val="none" w:sz="0" w:space="0" w:color="auto"/>
                                        <w:bottom w:val="none" w:sz="0" w:space="0" w:color="auto"/>
                                        <w:right w:val="none" w:sz="0" w:space="0" w:color="auto"/>
                                      </w:divBdr>
                                      <w:divsChild>
                                        <w:div w:id="1182550337">
                                          <w:marLeft w:val="0"/>
                                          <w:marRight w:val="0"/>
                                          <w:marTop w:val="0"/>
                                          <w:marBottom w:val="0"/>
                                          <w:divBdr>
                                            <w:top w:val="none" w:sz="0" w:space="0" w:color="auto"/>
                                            <w:left w:val="none" w:sz="0" w:space="0" w:color="auto"/>
                                            <w:bottom w:val="none" w:sz="0" w:space="0" w:color="auto"/>
                                            <w:right w:val="none" w:sz="0" w:space="0" w:color="auto"/>
                                          </w:divBdr>
                                          <w:divsChild>
                                            <w:div w:id="1779641906">
                                              <w:marLeft w:val="0"/>
                                              <w:marRight w:val="0"/>
                                              <w:marTop w:val="0"/>
                                              <w:marBottom w:val="0"/>
                                              <w:divBdr>
                                                <w:top w:val="none" w:sz="0" w:space="0" w:color="auto"/>
                                                <w:left w:val="none" w:sz="0" w:space="0" w:color="auto"/>
                                                <w:bottom w:val="none" w:sz="0" w:space="0" w:color="auto"/>
                                                <w:right w:val="none" w:sz="0" w:space="0" w:color="auto"/>
                                              </w:divBdr>
                                              <w:divsChild>
                                                <w:div w:id="14576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9065560">
      <w:bodyDiv w:val="1"/>
      <w:marLeft w:val="0"/>
      <w:marRight w:val="0"/>
      <w:marTop w:val="0"/>
      <w:marBottom w:val="0"/>
      <w:divBdr>
        <w:top w:val="none" w:sz="0" w:space="0" w:color="auto"/>
        <w:left w:val="none" w:sz="0" w:space="0" w:color="auto"/>
        <w:bottom w:val="none" w:sz="0" w:space="0" w:color="auto"/>
        <w:right w:val="none" w:sz="0" w:space="0" w:color="auto"/>
      </w:divBdr>
      <w:divsChild>
        <w:div w:id="1881748087">
          <w:marLeft w:val="0"/>
          <w:marRight w:val="0"/>
          <w:marTop w:val="0"/>
          <w:marBottom w:val="0"/>
          <w:divBdr>
            <w:top w:val="none" w:sz="0" w:space="0" w:color="auto"/>
            <w:left w:val="none" w:sz="0" w:space="0" w:color="auto"/>
            <w:bottom w:val="none" w:sz="0" w:space="0" w:color="auto"/>
            <w:right w:val="none" w:sz="0" w:space="0" w:color="auto"/>
          </w:divBdr>
          <w:divsChild>
            <w:div w:id="107899655">
              <w:marLeft w:val="0"/>
              <w:marRight w:val="0"/>
              <w:marTop w:val="0"/>
              <w:marBottom w:val="0"/>
              <w:divBdr>
                <w:top w:val="none" w:sz="0" w:space="0" w:color="auto"/>
                <w:left w:val="none" w:sz="0" w:space="0" w:color="auto"/>
                <w:bottom w:val="none" w:sz="0" w:space="0" w:color="auto"/>
                <w:right w:val="none" w:sz="0" w:space="0" w:color="auto"/>
              </w:divBdr>
            </w:div>
            <w:div w:id="160656707">
              <w:marLeft w:val="0"/>
              <w:marRight w:val="0"/>
              <w:marTop w:val="0"/>
              <w:marBottom w:val="0"/>
              <w:divBdr>
                <w:top w:val="none" w:sz="0" w:space="0" w:color="auto"/>
                <w:left w:val="none" w:sz="0" w:space="0" w:color="auto"/>
                <w:bottom w:val="none" w:sz="0" w:space="0" w:color="auto"/>
                <w:right w:val="none" w:sz="0" w:space="0" w:color="auto"/>
              </w:divBdr>
            </w:div>
            <w:div w:id="241531422">
              <w:marLeft w:val="0"/>
              <w:marRight w:val="0"/>
              <w:marTop w:val="0"/>
              <w:marBottom w:val="0"/>
              <w:divBdr>
                <w:top w:val="none" w:sz="0" w:space="0" w:color="auto"/>
                <w:left w:val="none" w:sz="0" w:space="0" w:color="auto"/>
                <w:bottom w:val="none" w:sz="0" w:space="0" w:color="auto"/>
                <w:right w:val="none" w:sz="0" w:space="0" w:color="auto"/>
              </w:divBdr>
            </w:div>
            <w:div w:id="844441479">
              <w:marLeft w:val="0"/>
              <w:marRight w:val="0"/>
              <w:marTop w:val="0"/>
              <w:marBottom w:val="0"/>
              <w:divBdr>
                <w:top w:val="none" w:sz="0" w:space="0" w:color="auto"/>
                <w:left w:val="none" w:sz="0" w:space="0" w:color="auto"/>
                <w:bottom w:val="none" w:sz="0" w:space="0" w:color="auto"/>
                <w:right w:val="none" w:sz="0" w:space="0" w:color="auto"/>
              </w:divBdr>
            </w:div>
            <w:div w:id="1024667604">
              <w:marLeft w:val="0"/>
              <w:marRight w:val="0"/>
              <w:marTop w:val="0"/>
              <w:marBottom w:val="0"/>
              <w:divBdr>
                <w:top w:val="none" w:sz="0" w:space="0" w:color="auto"/>
                <w:left w:val="none" w:sz="0" w:space="0" w:color="auto"/>
                <w:bottom w:val="none" w:sz="0" w:space="0" w:color="auto"/>
                <w:right w:val="none" w:sz="0" w:space="0" w:color="auto"/>
              </w:divBdr>
            </w:div>
            <w:div w:id="20195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04276">
      <w:bodyDiv w:val="1"/>
      <w:marLeft w:val="0"/>
      <w:marRight w:val="0"/>
      <w:marTop w:val="0"/>
      <w:marBottom w:val="0"/>
      <w:divBdr>
        <w:top w:val="none" w:sz="0" w:space="0" w:color="auto"/>
        <w:left w:val="none" w:sz="0" w:space="0" w:color="auto"/>
        <w:bottom w:val="none" w:sz="0" w:space="0" w:color="auto"/>
        <w:right w:val="none" w:sz="0" w:space="0" w:color="auto"/>
      </w:divBdr>
    </w:div>
    <w:div w:id="973876199">
      <w:bodyDiv w:val="1"/>
      <w:marLeft w:val="0"/>
      <w:marRight w:val="0"/>
      <w:marTop w:val="0"/>
      <w:marBottom w:val="0"/>
      <w:divBdr>
        <w:top w:val="none" w:sz="0" w:space="0" w:color="auto"/>
        <w:left w:val="none" w:sz="0" w:space="0" w:color="auto"/>
        <w:bottom w:val="none" w:sz="0" w:space="0" w:color="auto"/>
        <w:right w:val="none" w:sz="0" w:space="0" w:color="auto"/>
      </w:divBdr>
    </w:div>
    <w:div w:id="988096677">
      <w:bodyDiv w:val="1"/>
      <w:marLeft w:val="0"/>
      <w:marRight w:val="0"/>
      <w:marTop w:val="0"/>
      <w:marBottom w:val="0"/>
      <w:divBdr>
        <w:top w:val="none" w:sz="0" w:space="0" w:color="auto"/>
        <w:left w:val="none" w:sz="0" w:space="0" w:color="auto"/>
        <w:bottom w:val="none" w:sz="0" w:space="0" w:color="auto"/>
        <w:right w:val="none" w:sz="0" w:space="0" w:color="auto"/>
      </w:divBdr>
    </w:div>
    <w:div w:id="996999417">
      <w:bodyDiv w:val="1"/>
      <w:marLeft w:val="0"/>
      <w:marRight w:val="0"/>
      <w:marTop w:val="0"/>
      <w:marBottom w:val="0"/>
      <w:divBdr>
        <w:top w:val="none" w:sz="0" w:space="0" w:color="auto"/>
        <w:left w:val="none" w:sz="0" w:space="0" w:color="auto"/>
        <w:bottom w:val="none" w:sz="0" w:space="0" w:color="auto"/>
        <w:right w:val="none" w:sz="0" w:space="0" w:color="auto"/>
      </w:divBdr>
    </w:div>
    <w:div w:id="1058091054">
      <w:bodyDiv w:val="1"/>
      <w:marLeft w:val="0"/>
      <w:marRight w:val="0"/>
      <w:marTop w:val="0"/>
      <w:marBottom w:val="0"/>
      <w:divBdr>
        <w:top w:val="none" w:sz="0" w:space="0" w:color="auto"/>
        <w:left w:val="none" w:sz="0" w:space="0" w:color="auto"/>
        <w:bottom w:val="none" w:sz="0" w:space="0" w:color="auto"/>
        <w:right w:val="none" w:sz="0" w:space="0" w:color="auto"/>
      </w:divBdr>
    </w:div>
    <w:div w:id="1299720513">
      <w:bodyDiv w:val="1"/>
      <w:marLeft w:val="0"/>
      <w:marRight w:val="0"/>
      <w:marTop w:val="0"/>
      <w:marBottom w:val="0"/>
      <w:divBdr>
        <w:top w:val="none" w:sz="0" w:space="0" w:color="auto"/>
        <w:left w:val="none" w:sz="0" w:space="0" w:color="auto"/>
        <w:bottom w:val="none" w:sz="0" w:space="0" w:color="auto"/>
        <w:right w:val="none" w:sz="0" w:space="0" w:color="auto"/>
      </w:divBdr>
    </w:div>
    <w:div w:id="1556308227">
      <w:bodyDiv w:val="1"/>
      <w:marLeft w:val="0"/>
      <w:marRight w:val="0"/>
      <w:marTop w:val="0"/>
      <w:marBottom w:val="0"/>
      <w:divBdr>
        <w:top w:val="none" w:sz="0" w:space="0" w:color="auto"/>
        <w:left w:val="none" w:sz="0" w:space="0" w:color="auto"/>
        <w:bottom w:val="none" w:sz="0" w:space="0" w:color="auto"/>
        <w:right w:val="none" w:sz="0" w:space="0" w:color="auto"/>
      </w:divBdr>
    </w:div>
    <w:div w:id="1601988744">
      <w:bodyDiv w:val="1"/>
      <w:marLeft w:val="0"/>
      <w:marRight w:val="0"/>
      <w:marTop w:val="0"/>
      <w:marBottom w:val="0"/>
      <w:divBdr>
        <w:top w:val="none" w:sz="0" w:space="0" w:color="auto"/>
        <w:left w:val="none" w:sz="0" w:space="0" w:color="auto"/>
        <w:bottom w:val="none" w:sz="0" w:space="0" w:color="auto"/>
        <w:right w:val="none" w:sz="0" w:space="0" w:color="auto"/>
      </w:divBdr>
      <w:divsChild>
        <w:div w:id="2078628466">
          <w:marLeft w:val="0"/>
          <w:marRight w:val="0"/>
          <w:marTop w:val="0"/>
          <w:marBottom w:val="0"/>
          <w:divBdr>
            <w:top w:val="none" w:sz="0" w:space="0" w:color="auto"/>
            <w:left w:val="none" w:sz="0" w:space="0" w:color="auto"/>
            <w:bottom w:val="none" w:sz="0" w:space="0" w:color="auto"/>
            <w:right w:val="none" w:sz="0" w:space="0" w:color="auto"/>
          </w:divBdr>
          <w:divsChild>
            <w:div w:id="62409553">
              <w:marLeft w:val="0"/>
              <w:marRight w:val="0"/>
              <w:marTop w:val="0"/>
              <w:marBottom w:val="0"/>
              <w:divBdr>
                <w:top w:val="none" w:sz="0" w:space="0" w:color="auto"/>
                <w:left w:val="none" w:sz="0" w:space="0" w:color="auto"/>
                <w:bottom w:val="none" w:sz="0" w:space="0" w:color="auto"/>
                <w:right w:val="none" w:sz="0" w:space="0" w:color="auto"/>
              </w:divBdr>
              <w:divsChild>
                <w:div w:id="1023172598">
                  <w:marLeft w:val="0"/>
                  <w:marRight w:val="0"/>
                  <w:marTop w:val="0"/>
                  <w:marBottom w:val="0"/>
                  <w:divBdr>
                    <w:top w:val="none" w:sz="0" w:space="0" w:color="auto"/>
                    <w:left w:val="none" w:sz="0" w:space="0" w:color="auto"/>
                    <w:bottom w:val="none" w:sz="0" w:space="0" w:color="auto"/>
                    <w:right w:val="none" w:sz="0" w:space="0" w:color="auto"/>
                  </w:divBdr>
                  <w:divsChild>
                    <w:div w:id="173149767">
                      <w:marLeft w:val="0"/>
                      <w:marRight w:val="0"/>
                      <w:marTop w:val="0"/>
                      <w:marBottom w:val="0"/>
                      <w:divBdr>
                        <w:top w:val="none" w:sz="0" w:space="0" w:color="auto"/>
                        <w:left w:val="none" w:sz="0" w:space="0" w:color="auto"/>
                        <w:bottom w:val="none" w:sz="0" w:space="0" w:color="auto"/>
                        <w:right w:val="none" w:sz="0" w:space="0" w:color="auto"/>
                      </w:divBdr>
                      <w:divsChild>
                        <w:div w:id="1377243501">
                          <w:marLeft w:val="0"/>
                          <w:marRight w:val="0"/>
                          <w:marTop w:val="0"/>
                          <w:marBottom w:val="0"/>
                          <w:divBdr>
                            <w:top w:val="none" w:sz="0" w:space="0" w:color="auto"/>
                            <w:left w:val="none" w:sz="0" w:space="0" w:color="auto"/>
                            <w:bottom w:val="none" w:sz="0" w:space="0" w:color="auto"/>
                            <w:right w:val="none" w:sz="0" w:space="0" w:color="auto"/>
                          </w:divBdr>
                          <w:divsChild>
                            <w:div w:id="201719967">
                              <w:marLeft w:val="-191"/>
                              <w:marRight w:val="0"/>
                              <w:marTop w:val="0"/>
                              <w:marBottom w:val="0"/>
                              <w:divBdr>
                                <w:top w:val="none" w:sz="0" w:space="0" w:color="auto"/>
                                <w:left w:val="none" w:sz="0" w:space="0" w:color="auto"/>
                                <w:bottom w:val="none" w:sz="0" w:space="0" w:color="auto"/>
                                <w:right w:val="none" w:sz="0" w:space="0" w:color="auto"/>
                              </w:divBdr>
                              <w:divsChild>
                                <w:div w:id="726489992">
                                  <w:marLeft w:val="0"/>
                                  <w:marRight w:val="0"/>
                                  <w:marTop w:val="0"/>
                                  <w:marBottom w:val="0"/>
                                  <w:divBdr>
                                    <w:top w:val="none" w:sz="0" w:space="0" w:color="auto"/>
                                    <w:left w:val="none" w:sz="0" w:space="0" w:color="auto"/>
                                    <w:bottom w:val="none" w:sz="0" w:space="0" w:color="auto"/>
                                    <w:right w:val="none" w:sz="0" w:space="0" w:color="auto"/>
                                  </w:divBdr>
                                  <w:divsChild>
                                    <w:div w:id="948318639">
                                      <w:marLeft w:val="0"/>
                                      <w:marRight w:val="0"/>
                                      <w:marTop w:val="0"/>
                                      <w:marBottom w:val="0"/>
                                      <w:divBdr>
                                        <w:top w:val="none" w:sz="0" w:space="0" w:color="auto"/>
                                        <w:left w:val="none" w:sz="0" w:space="0" w:color="auto"/>
                                        <w:bottom w:val="none" w:sz="0" w:space="0" w:color="auto"/>
                                        <w:right w:val="none" w:sz="0" w:space="0" w:color="auto"/>
                                      </w:divBdr>
                                      <w:divsChild>
                                        <w:div w:id="903176994">
                                          <w:marLeft w:val="0"/>
                                          <w:marRight w:val="0"/>
                                          <w:marTop w:val="0"/>
                                          <w:marBottom w:val="0"/>
                                          <w:divBdr>
                                            <w:top w:val="none" w:sz="0" w:space="0" w:color="auto"/>
                                            <w:left w:val="none" w:sz="0" w:space="0" w:color="auto"/>
                                            <w:bottom w:val="none" w:sz="0" w:space="0" w:color="auto"/>
                                            <w:right w:val="none" w:sz="0" w:space="0" w:color="auto"/>
                                          </w:divBdr>
                                          <w:divsChild>
                                            <w:div w:id="365300658">
                                              <w:marLeft w:val="0"/>
                                              <w:marRight w:val="0"/>
                                              <w:marTop w:val="0"/>
                                              <w:marBottom w:val="0"/>
                                              <w:divBdr>
                                                <w:top w:val="none" w:sz="0" w:space="0" w:color="auto"/>
                                                <w:left w:val="none" w:sz="0" w:space="0" w:color="auto"/>
                                                <w:bottom w:val="none" w:sz="0" w:space="0" w:color="auto"/>
                                                <w:right w:val="none" w:sz="0" w:space="0" w:color="auto"/>
                                              </w:divBdr>
                                              <w:divsChild>
                                                <w:div w:id="1710760009">
                                                  <w:marLeft w:val="0"/>
                                                  <w:marRight w:val="0"/>
                                                  <w:marTop w:val="0"/>
                                                  <w:marBottom w:val="0"/>
                                                  <w:divBdr>
                                                    <w:top w:val="none" w:sz="0" w:space="0" w:color="auto"/>
                                                    <w:left w:val="none" w:sz="0" w:space="0" w:color="auto"/>
                                                    <w:bottom w:val="none" w:sz="0" w:space="0" w:color="auto"/>
                                                    <w:right w:val="none" w:sz="0" w:space="0" w:color="auto"/>
                                                  </w:divBdr>
                                                  <w:divsChild>
                                                    <w:div w:id="1916547602">
                                                      <w:marLeft w:val="0"/>
                                                      <w:marRight w:val="0"/>
                                                      <w:marTop w:val="0"/>
                                                      <w:marBottom w:val="0"/>
                                                      <w:divBdr>
                                                        <w:top w:val="none" w:sz="0" w:space="0" w:color="auto"/>
                                                        <w:left w:val="none" w:sz="0" w:space="0" w:color="auto"/>
                                                        <w:bottom w:val="none" w:sz="0" w:space="0" w:color="auto"/>
                                                        <w:right w:val="none" w:sz="0" w:space="0" w:color="auto"/>
                                                      </w:divBdr>
                                                      <w:divsChild>
                                                        <w:div w:id="680744582">
                                                          <w:marLeft w:val="0"/>
                                                          <w:marRight w:val="0"/>
                                                          <w:marTop w:val="0"/>
                                                          <w:marBottom w:val="0"/>
                                                          <w:divBdr>
                                                            <w:top w:val="none" w:sz="0" w:space="0" w:color="auto"/>
                                                            <w:left w:val="none" w:sz="0" w:space="0" w:color="auto"/>
                                                            <w:bottom w:val="none" w:sz="0" w:space="0" w:color="auto"/>
                                                            <w:right w:val="none" w:sz="0" w:space="0" w:color="auto"/>
                                                          </w:divBdr>
                                                          <w:divsChild>
                                                            <w:div w:id="780107205">
                                                              <w:marLeft w:val="0"/>
                                                              <w:marRight w:val="0"/>
                                                              <w:marTop w:val="0"/>
                                                              <w:marBottom w:val="0"/>
                                                              <w:divBdr>
                                                                <w:top w:val="none" w:sz="0" w:space="0" w:color="auto"/>
                                                                <w:left w:val="none" w:sz="0" w:space="0" w:color="auto"/>
                                                                <w:bottom w:val="none" w:sz="0" w:space="0" w:color="auto"/>
                                                                <w:right w:val="none" w:sz="0" w:space="0" w:color="auto"/>
                                                              </w:divBdr>
                                                              <w:divsChild>
                                                                <w:div w:id="939609855">
                                                                  <w:marLeft w:val="0"/>
                                                                  <w:marRight w:val="0"/>
                                                                  <w:marTop w:val="0"/>
                                                                  <w:marBottom w:val="0"/>
                                                                  <w:divBdr>
                                                                    <w:top w:val="none" w:sz="0" w:space="0" w:color="auto"/>
                                                                    <w:left w:val="none" w:sz="0" w:space="0" w:color="auto"/>
                                                                    <w:bottom w:val="none" w:sz="0" w:space="0" w:color="auto"/>
                                                                    <w:right w:val="none" w:sz="0" w:space="0" w:color="auto"/>
                                                                  </w:divBdr>
                                                                  <w:divsChild>
                                                                    <w:div w:id="1943613021">
                                                                      <w:marLeft w:val="0"/>
                                                                      <w:marRight w:val="0"/>
                                                                      <w:marTop w:val="0"/>
                                                                      <w:marBottom w:val="0"/>
                                                                      <w:divBdr>
                                                                        <w:top w:val="none" w:sz="0" w:space="0" w:color="auto"/>
                                                                        <w:left w:val="none" w:sz="0" w:space="0" w:color="auto"/>
                                                                        <w:bottom w:val="none" w:sz="0" w:space="0" w:color="auto"/>
                                                                        <w:right w:val="none" w:sz="0" w:space="0" w:color="auto"/>
                                                                      </w:divBdr>
                                                                      <w:divsChild>
                                                                        <w:div w:id="202532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680446">
      <w:bodyDiv w:val="1"/>
      <w:marLeft w:val="0"/>
      <w:marRight w:val="0"/>
      <w:marTop w:val="0"/>
      <w:marBottom w:val="0"/>
      <w:divBdr>
        <w:top w:val="none" w:sz="0" w:space="0" w:color="auto"/>
        <w:left w:val="none" w:sz="0" w:space="0" w:color="auto"/>
        <w:bottom w:val="none" w:sz="0" w:space="0" w:color="auto"/>
        <w:right w:val="none" w:sz="0" w:space="0" w:color="auto"/>
      </w:divBdr>
    </w:div>
    <w:div w:id="1927306208">
      <w:bodyDiv w:val="1"/>
      <w:marLeft w:val="0"/>
      <w:marRight w:val="0"/>
      <w:marTop w:val="0"/>
      <w:marBottom w:val="0"/>
      <w:divBdr>
        <w:top w:val="none" w:sz="0" w:space="0" w:color="auto"/>
        <w:left w:val="none" w:sz="0" w:space="0" w:color="auto"/>
        <w:bottom w:val="none" w:sz="0" w:space="0" w:color="auto"/>
        <w:right w:val="none" w:sz="0" w:space="0" w:color="auto"/>
      </w:divBdr>
      <w:divsChild>
        <w:div w:id="784812897">
          <w:marLeft w:val="0"/>
          <w:marRight w:val="0"/>
          <w:marTop w:val="0"/>
          <w:marBottom w:val="0"/>
          <w:divBdr>
            <w:top w:val="none" w:sz="0" w:space="0" w:color="auto"/>
            <w:left w:val="none" w:sz="0" w:space="0" w:color="auto"/>
            <w:bottom w:val="none" w:sz="0" w:space="0" w:color="auto"/>
            <w:right w:val="none" w:sz="0" w:space="0" w:color="auto"/>
          </w:divBdr>
          <w:divsChild>
            <w:div w:id="167988514">
              <w:marLeft w:val="0"/>
              <w:marRight w:val="0"/>
              <w:marTop w:val="0"/>
              <w:marBottom w:val="0"/>
              <w:divBdr>
                <w:top w:val="none" w:sz="0" w:space="0" w:color="auto"/>
                <w:left w:val="none" w:sz="0" w:space="0" w:color="auto"/>
                <w:bottom w:val="none" w:sz="0" w:space="0" w:color="auto"/>
                <w:right w:val="none" w:sz="0" w:space="0" w:color="auto"/>
              </w:divBdr>
              <w:divsChild>
                <w:div w:id="1666585601">
                  <w:marLeft w:val="0"/>
                  <w:marRight w:val="0"/>
                  <w:marTop w:val="0"/>
                  <w:marBottom w:val="0"/>
                  <w:divBdr>
                    <w:top w:val="none" w:sz="0" w:space="0" w:color="auto"/>
                    <w:left w:val="none" w:sz="0" w:space="0" w:color="auto"/>
                    <w:bottom w:val="none" w:sz="0" w:space="0" w:color="auto"/>
                    <w:right w:val="none" w:sz="0" w:space="0" w:color="auto"/>
                  </w:divBdr>
                  <w:divsChild>
                    <w:div w:id="1977832470">
                      <w:marLeft w:val="0"/>
                      <w:marRight w:val="0"/>
                      <w:marTop w:val="0"/>
                      <w:marBottom w:val="0"/>
                      <w:divBdr>
                        <w:top w:val="none" w:sz="0" w:space="0" w:color="auto"/>
                        <w:left w:val="none" w:sz="0" w:space="0" w:color="auto"/>
                        <w:bottom w:val="none" w:sz="0" w:space="0" w:color="auto"/>
                        <w:right w:val="none" w:sz="0" w:space="0" w:color="auto"/>
                      </w:divBdr>
                      <w:divsChild>
                        <w:div w:id="1278607443">
                          <w:marLeft w:val="0"/>
                          <w:marRight w:val="0"/>
                          <w:marTop w:val="0"/>
                          <w:marBottom w:val="0"/>
                          <w:divBdr>
                            <w:top w:val="none" w:sz="0" w:space="0" w:color="auto"/>
                            <w:left w:val="none" w:sz="0" w:space="0" w:color="auto"/>
                            <w:bottom w:val="none" w:sz="0" w:space="0" w:color="auto"/>
                            <w:right w:val="none" w:sz="0" w:space="0" w:color="auto"/>
                          </w:divBdr>
                          <w:divsChild>
                            <w:div w:id="2104451701">
                              <w:marLeft w:val="-191"/>
                              <w:marRight w:val="0"/>
                              <w:marTop w:val="0"/>
                              <w:marBottom w:val="0"/>
                              <w:divBdr>
                                <w:top w:val="none" w:sz="0" w:space="0" w:color="auto"/>
                                <w:left w:val="none" w:sz="0" w:space="0" w:color="auto"/>
                                <w:bottom w:val="none" w:sz="0" w:space="0" w:color="auto"/>
                                <w:right w:val="none" w:sz="0" w:space="0" w:color="auto"/>
                              </w:divBdr>
                              <w:divsChild>
                                <w:div w:id="314839051">
                                  <w:marLeft w:val="0"/>
                                  <w:marRight w:val="0"/>
                                  <w:marTop w:val="0"/>
                                  <w:marBottom w:val="0"/>
                                  <w:divBdr>
                                    <w:top w:val="none" w:sz="0" w:space="0" w:color="auto"/>
                                    <w:left w:val="none" w:sz="0" w:space="0" w:color="auto"/>
                                    <w:bottom w:val="none" w:sz="0" w:space="0" w:color="auto"/>
                                    <w:right w:val="none" w:sz="0" w:space="0" w:color="auto"/>
                                  </w:divBdr>
                                  <w:divsChild>
                                    <w:div w:id="1311247765">
                                      <w:marLeft w:val="0"/>
                                      <w:marRight w:val="0"/>
                                      <w:marTop w:val="0"/>
                                      <w:marBottom w:val="0"/>
                                      <w:divBdr>
                                        <w:top w:val="none" w:sz="0" w:space="0" w:color="auto"/>
                                        <w:left w:val="none" w:sz="0" w:space="0" w:color="auto"/>
                                        <w:bottom w:val="none" w:sz="0" w:space="0" w:color="auto"/>
                                        <w:right w:val="none" w:sz="0" w:space="0" w:color="auto"/>
                                      </w:divBdr>
                                      <w:divsChild>
                                        <w:div w:id="1635912937">
                                          <w:marLeft w:val="0"/>
                                          <w:marRight w:val="0"/>
                                          <w:marTop w:val="0"/>
                                          <w:marBottom w:val="0"/>
                                          <w:divBdr>
                                            <w:top w:val="none" w:sz="0" w:space="0" w:color="auto"/>
                                            <w:left w:val="none" w:sz="0" w:space="0" w:color="auto"/>
                                            <w:bottom w:val="none" w:sz="0" w:space="0" w:color="auto"/>
                                            <w:right w:val="none" w:sz="0" w:space="0" w:color="auto"/>
                                          </w:divBdr>
                                          <w:divsChild>
                                            <w:div w:id="322004141">
                                              <w:marLeft w:val="0"/>
                                              <w:marRight w:val="0"/>
                                              <w:marTop w:val="0"/>
                                              <w:marBottom w:val="0"/>
                                              <w:divBdr>
                                                <w:top w:val="none" w:sz="0" w:space="0" w:color="auto"/>
                                                <w:left w:val="none" w:sz="0" w:space="0" w:color="auto"/>
                                                <w:bottom w:val="none" w:sz="0" w:space="0" w:color="auto"/>
                                                <w:right w:val="none" w:sz="0" w:space="0" w:color="auto"/>
                                              </w:divBdr>
                                              <w:divsChild>
                                                <w:div w:id="1770850952">
                                                  <w:marLeft w:val="0"/>
                                                  <w:marRight w:val="0"/>
                                                  <w:marTop w:val="0"/>
                                                  <w:marBottom w:val="0"/>
                                                  <w:divBdr>
                                                    <w:top w:val="none" w:sz="0" w:space="0" w:color="auto"/>
                                                    <w:left w:val="none" w:sz="0" w:space="0" w:color="auto"/>
                                                    <w:bottom w:val="none" w:sz="0" w:space="0" w:color="auto"/>
                                                    <w:right w:val="none" w:sz="0" w:space="0" w:color="auto"/>
                                                  </w:divBdr>
                                                  <w:divsChild>
                                                    <w:div w:id="1329023147">
                                                      <w:marLeft w:val="0"/>
                                                      <w:marRight w:val="0"/>
                                                      <w:marTop w:val="0"/>
                                                      <w:marBottom w:val="0"/>
                                                      <w:divBdr>
                                                        <w:top w:val="none" w:sz="0" w:space="0" w:color="auto"/>
                                                        <w:left w:val="none" w:sz="0" w:space="0" w:color="auto"/>
                                                        <w:bottom w:val="none" w:sz="0" w:space="0" w:color="auto"/>
                                                        <w:right w:val="none" w:sz="0" w:space="0" w:color="auto"/>
                                                      </w:divBdr>
                                                      <w:divsChild>
                                                        <w:div w:id="1446726717">
                                                          <w:marLeft w:val="0"/>
                                                          <w:marRight w:val="0"/>
                                                          <w:marTop w:val="0"/>
                                                          <w:marBottom w:val="0"/>
                                                          <w:divBdr>
                                                            <w:top w:val="none" w:sz="0" w:space="0" w:color="auto"/>
                                                            <w:left w:val="none" w:sz="0" w:space="0" w:color="auto"/>
                                                            <w:bottom w:val="none" w:sz="0" w:space="0" w:color="auto"/>
                                                            <w:right w:val="none" w:sz="0" w:space="0" w:color="auto"/>
                                                          </w:divBdr>
                                                          <w:divsChild>
                                                            <w:div w:id="1305741575">
                                                              <w:marLeft w:val="0"/>
                                                              <w:marRight w:val="0"/>
                                                              <w:marTop w:val="0"/>
                                                              <w:marBottom w:val="0"/>
                                                              <w:divBdr>
                                                                <w:top w:val="none" w:sz="0" w:space="0" w:color="auto"/>
                                                                <w:left w:val="none" w:sz="0" w:space="0" w:color="auto"/>
                                                                <w:bottom w:val="none" w:sz="0" w:space="0" w:color="auto"/>
                                                                <w:right w:val="none" w:sz="0" w:space="0" w:color="auto"/>
                                                              </w:divBdr>
                                                              <w:divsChild>
                                                                <w:div w:id="2090425249">
                                                                  <w:marLeft w:val="0"/>
                                                                  <w:marRight w:val="0"/>
                                                                  <w:marTop w:val="0"/>
                                                                  <w:marBottom w:val="0"/>
                                                                  <w:divBdr>
                                                                    <w:top w:val="none" w:sz="0" w:space="0" w:color="auto"/>
                                                                    <w:left w:val="none" w:sz="0" w:space="0" w:color="auto"/>
                                                                    <w:bottom w:val="none" w:sz="0" w:space="0" w:color="auto"/>
                                                                    <w:right w:val="none" w:sz="0" w:space="0" w:color="auto"/>
                                                                  </w:divBdr>
                                                                  <w:divsChild>
                                                                    <w:div w:id="1889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34893234">
      <w:bodyDiv w:val="1"/>
      <w:marLeft w:val="0"/>
      <w:marRight w:val="0"/>
      <w:marTop w:val="0"/>
      <w:marBottom w:val="0"/>
      <w:divBdr>
        <w:top w:val="none" w:sz="0" w:space="0" w:color="auto"/>
        <w:left w:val="none" w:sz="0" w:space="0" w:color="auto"/>
        <w:bottom w:val="none" w:sz="0" w:space="0" w:color="auto"/>
        <w:right w:val="none" w:sz="0" w:space="0" w:color="auto"/>
      </w:divBdr>
    </w:div>
    <w:div w:id="195332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57D032D0DF1143A4B15C1FCDAFA2FD" ma:contentTypeVersion="5" ma:contentTypeDescription="Create a new document." ma:contentTypeScope="" ma:versionID="0fbc9ea51dd31f5079b3ca9614f9371e">
  <xsd:schema xmlns:xsd="http://www.w3.org/2001/XMLSchema" xmlns:xs="http://www.w3.org/2001/XMLSchema" xmlns:p="http://schemas.microsoft.com/office/2006/metadata/properties" xmlns:ns3="2c3b26b4-9f20-42cf-8b7b-6ec1e4c4e206" targetNamespace="http://schemas.microsoft.com/office/2006/metadata/properties" ma:root="true" ma:fieldsID="84dfb1fee581a7464f8cbdcdfd47a129" ns3:_="">
    <xsd:import namespace="2c3b26b4-9f20-42cf-8b7b-6ec1e4c4e2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3b26b4-9f20-42cf-8b7b-6ec1e4c4e2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19A069-C096-44ED-9308-BAE61140F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3b26b4-9f20-42cf-8b7b-6ec1e4c4e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3D2848-2497-451A-83CD-FA260671D3F8}">
  <ds:schemaRefs>
    <ds:schemaRef ds:uri="http://schemas.microsoft.com/sharepoint/v3/contenttype/forms"/>
  </ds:schemaRefs>
</ds:datastoreItem>
</file>

<file path=customXml/itemProps3.xml><?xml version="1.0" encoding="utf-8"?>
<ds:datastoreItem xmlns:ds="http://schemas.openxmlformats.org/officeDocument/2006/customXml" ds:itemID="{DD91DA1C-10FB-4DAB-8D3A-340B07DE3E6E}">
  <ds:schemaRefs>
    <ds:schemaRef ds:uri="http://purl.org/dc/elements/1.1/"/>
    <ds:schemaRef ds:uri="http://schemas.microsoft.com/office/infopath/2007/PartnerControls"/>
    <ds:schemaRef ds:uri="http://purl.org/dc/dcmitype/"/>
    <ds:schemaRef ds:uri="http://purl.org/dc/terms/"/>
    <ds:schemaRef ds:uri="http://schemas.microsoft.com/office/2006/documentManagement/types"/>
    <ds:schemaRef ds:uri="http://www.w3.org/XML/1998/namespace"/>
    <ds:schemaRef ds:uri="http://schemas.openxmlformats.org/package/2006/metadata/core-properties"/>
    <ds:schemaRef ds:uri="2c3b26b4-9f20-42cf-8b7b-6ec1e4c4e20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2001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Header info here</vt:lpstr>
    </vt:vector>
  </TitlesOfParts>
  <Company>UPMC Health System</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 info here</dc:title>
  <dc:subject/>
  <dc:creator>splanemj</dc:creator>
  <cp:keywords/>
  <cp:lastModifiedBy>Larson, Vanessa</cp:lastModifiedBy>
  <cp:revision>2</cp:revision>
  <cp:lastPrinted>2018-01-31T18:10:00Z</cp:lastPrinted>
  <dcterms:created xsi:type="dcterms:W3CDTF">2023-01-11T17:03:00Z</dcterms:created>
  <dcterms:modified xsi:type="dcterms:W3CDTF">2023-01-11T17:03:00Z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0x0101000657D032D0DF1143A4B15C1FCDAFA2FD</vt:lpwstr>
  </property>
  <property fmtid="{D5CDD505-2E9C-101B-9397-08002B2CF9AE}" pid="3" name="MSIP_Label_5e4b1be8-281e-475d-98b0-21c3457e5a46_Enabled">
    <vt:lpwstr>true</vt:lpwstr>
  </property>
  <property fmtid="{D5CDD505-2E9C-101B-9397-08002B2CF9AE}" pid="4" name="MSIP_Label_5e4b1be8-281e-475d-98b0-21c3457e5a46_SetDate">
    <vt:lpwstr>2023-01-11T17:03:37Z</vt:lpwstr>
  </property>
  <property fmtid="{D5CDD505-2E9C-101B-9397-08002B2CF9AE}" pid="5" name="MSIP_Label_5e4b1be8-281e-475d-98b0-21c3457e5a46_Method">
    <vt:lpwstr>Standard</vt:lpwstr>
  </property>
  <property fmtid="{D5CDD505-2E9C-101B-9397-08002B2CF9AE}" pid="6" name="MSIP_Label_5e4b1be8-281e-475d-98b0-21c3457e5a46_Name">
    <vt:lpwstr>Public</vt:lpwstr>
  </property>
  <property fmtid="{D5CDD505-2E9C-101B-9397-08002B2CF9AE}" pid="7" name="MSIP_Label_5e4b1be8-281e-475d-98b0-21c3457e5a46_SiteId">
    <vt:lpwstr>8b3dd73e-4e72-4679-b191-56da1588712b</vt:lpwstr>
  </property>
  <property fmtid="{D5CDD505-2E9C-101B-9397-08002B2CF9AE}" pid="8" name="MSIP_Label_5e4b1be8-281e-475d-98b0-21c3457e5a46_ActionId">
    <vt:lpwstr>83ca3e71-5b57-4393-98f3-924e18e9aa05</vt:lpwstr>
  </property>
  <property fmtid="{D5CDD505-2E9C-101B-9397-08002B2CF9AE}" pid="9" name="MSIP_Label_5e4b1be8-281e-475d-98b0-21c3457e5a46_ContentBits">
    <vt:lpwstr>0</vt:lpwstr>
  </property>
</Properties>
</file>