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459A" w14:textId="77777777" w:rsidR="00DA537F" w:rsidRPr="00900D94" w:rsidRDefault="04B64773" w:rsidP="00DA537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900D94">
        <w:rPr>
          <w:rStyle w:val="normaltextrun"/>
          <w:rFonts w:eastAsiaTheme="minorEastAsia"/>
          <w:b/>
          <w:bCs/>
        </w:rPr>
        <w:t xml:space="preserve">COE Learning Network: </w:t>
      </w:r>
      <w:r w:rsidR="00DA537F" w:rsidRPr="00900D94">
        <w:rPr>
          <w:rStyle w:val="normaltextrun"/>
          <w:rFonts w:eastAsiaTheme="minorEastAsia"/>
        </w:rPr>
        <w:t>The Columbia Protocol</w:t>
      </w:r>
    </w:p>
    <w:p w14:paraId="5CEBE3EA" w14:textId="676D0D76" w:rsidR="002948D1" w:rsidRPr="00900D94" w:rsidRDefault="04B64773" w:rsidP="00DA537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900D94">
        <w:rPr>
          <w:rStyle w:val="normaltextrun"/>
          <w:rFonts w:eastAsiaTheme="minorEastAsia"/>
          <w:b/>
          <w:bCs/>
        </w:rPr>
        <w:t>Presenters:</w:t>
      </w:r>
      <w:r w:rsidRPr="00900D94">
        <w:rPr>
          <w:rStyle w:val="normaltextrun"/>
          <w:rFonts w:eastAsiaTheme="minorEastAsia"/>
        </w:rPr>
        <w:t xml:space="preserve"> </w:t>
      </w:r>
      <w:r w:rsidR="000F72EF" w:rsidRPr="00900D94">
        <w:rPr>
          <w:rStyle w:val="normaltextrun"/>
          <w:rFonts w:eastAsiaTheme="minorEastAsia"/>
        </w:rPr>
        <w:t>Dr. Kell</w:t>
      </w:r>
      <w:r w:rsidR="00DA537F" w:rsidRPr="00900D94">
        <w:rPr>
          <w:rStyle w:val="normaltextrun"/>
          <w:rFonts w:eastAsiaTheme="minorEastAsia"/>
        </w:rPr>
        <w:t>y</w:t>
      </w:r>
      <w:r w:rsidR="000F72EF" w:rsidRPr="00900D94">
        <w:rPr>
          <w:rStyle w:val="normaltextrun"/>
          <w:rFonts w:eastAsiaTheme="minorEastAsia"/>
        </w:rPr>
        <w:t xml:space="preserve"> Posner</w:t>
      </w:r>
    </w:p>
    <w:p w14:paraId="794ABAAF" w14:textId="7F9948AB" w:rsidR="002948D1" w:rsidRPr="00900D94" w:rsidRDefault="04B64773" w:rsidP="00DA537F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900D94">
        <w:rPr>
          <w:rStyle w:val="normaltextrun"/>
          <w:rFonts w:eastAsiaTheme="minorEastAsia"/>
          <w:b/>
          <w:bCs/>
        </w:rPr>
        <w:t>Date and Time</w:t>
      </w:r>
      <w:r w:rsidR="007A3F3E" w:rsidRPr="00900D94">
        <w:rPr>
          <w:rStyle w:val="normaltextrun"/>
          <w:rFonts w:eastAsiaTheme="minorEastAsia"/>
          <w:b/>
          <w:bCs/>
        </w:rPr>
        <w:t xml:space="preserve">: </w:t>
      </w:r>
      <w:r w:rsidR="00064DD7" w:rsidRPr="00900D94">
        <w:rPr>
          <w:rStyle w:val="normaltextrun"/>
          <w:rFonts w:eastAsiaTheme="minorEastAsia"/>
        </w:rPr>
        <w:t>05/</w:t>
      </w:r>
      <w:r w:rsidR="001827BD" w:rsidRPr="00900D94">
        <w:rPr>
          <w:rStyle w:val="normaltextrun"/>
          <w:rFonts w:eastAsiaTheme="minorEastAsia"/>
        </w:rPr>
        <w:t>31</w:t>
      </w:r>
      <w:r w:rsidR="00064DD7" w:rsidRPr="00900D94">
        <w:rPr>
          <w:rStyle w:val="normaltextrun"/>
          <w:rFonts w:eastAsiaTheme="minorEastAsia"/>
        </w:rPr>
        <w:t>/2023-</w:t>
      </w:r>
      <w:r w:rsidR="00584327" w:rsidRPr="00900D94">
        <w:rPr>
          <w:rStyle w:val="normaltextrun"/>
          <w:rFonts w:eastAsiaTheme="minorEastAsia"/>
        </w:rPr>
        <w:t xml:space="preserve"> </w:t>
      </w:r>
      <w:r w:rsidR="001F2748" w:rsidRPr="00900D94">
        <w:rPr>
          <w:rStyle w:val="normaltextrun"/>
          <w:rFonts w:eastAsiaTheme="minorEastAsia"/>
        </w:rPr>
        <w:t>12 pm to 1:15 pm</w:t>
      </w:r>
    </w:p>
    <w:p w14:paraId="42E8C6AE" w14:textId="77777777" w:rsidR="002948D1" w:rsidRPr="00900D94" w:rsidRDefault="002948D1" w:rsidP="00DA537F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900D94">
        <w:rPr>
          <w:rStyle w:val="normaltextrun"/>
          <w:rFonts w:eastAsiaTheme="minorEastAsia"/>
          <w:b/>
          <w:bCs/>
        </w:rPr>
        <w:t>Location: </w:t>
      </w:r>
      <w:r w:rsidRPr="00900D94">
        <w:rPr>
          <w:rStyle w:val="normaltextrun"/>
          <w:rFonts w:eastAsiaTheme="minorEastAsia"/>
        </w:rPr>
        <w:t>Virtual Training (on Zoom)</w:t>
      </w:r>
      <w:r w:rsidRPr="00900D94">
        <w:rPr>
          <w:rStyle w:val="eop"/>
          <w:rFonts w:eastAsiaTheme="minorEastAsia"/>
        </w:rPr>
        <w:t> </w:t>
      </w:r>
    </w:p>
    <w:p w14:paraId="771AEBD5" w14:textId="65726E83" w:rsidR="002948D1" w:rsidRPr="00900D94" w:rsidRDefault="002948D1" w:rsidP="00DA537F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900D94">
        <w:rPr>
          <w:rStyle w:val="normaltextrun"/>
          <w:rFonts w:eastAsiaTheme="minorEastAsia"/>
          <w:b/>
          <w:bCs/>
        </w:rPr>
        <w:t>Host: </w:t>
      </w:r>
      <w:r w:rsidRPr="00900D94">
        <w:rPr>
          <w:rStyle w:val="normaltextrun"/>
          <w:rFonts w:eastAsiaTheme="minorEastAsia"/>
        </w:rPr>
        <w:t>University of Pittsburgh, School of Pharmacy, Program and Evaluation Unit (PERU</w:t>
      </w:r>
      <w:r w:rsidR="00892C89" w:rsidRPr="00900D94">
        <w:rPr>
          <w:rStyle w:val="normaltextrun"/>
          <w:rFonts w:eastAsiaTheme="minorEastAsia"/>
        </w:rPr>
        <w:t>)</w:t>
      </w:r>
    </w:p>
    <w:p w14:paraId="5ED6366D" w14:textId="6DC41684" w:rsidR="002948D1" w:rsidRPr="00900D94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900D94">
        <w:rPr>
          <w:rStyle w:val="normaltextrun"/>
          <w:rFonts w:eastAsiaTheme="minorEastAsia"/>
          <w:b/>
          <w:bCs/>
        </w:rPr>
        <w:t>Target Audience: </w:t>
      </w:r>
      <w:r w:rsidRPr="00900D94">
        <w:rPr>
          <w:rStyle w:val="normaltextrun"/>
          <w:rFonts w:eastAsiaTheme="minorEastAsia"/>
        </w:rPr>
        <w:t>Centers of Excellence Leadership and Staff</w:t>
      </w:r>
    </w:p>
    <w:p w14:paraId="27D0DAE3" w14:textId="77777777" w:rsidR="00F90C82" w:rsidRPr="00900D94" w:rsidRDefault="04B64773" w:rsidP="00F90C82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900D94">
        <w:rPr>
          <w:rStyle w:val="normaltextrun"/>
          <w:rFonts w:eastAsiaTheme="minorEastAsia"/>
          <w:b/>
          <w:bCs/>
        </w:rPr>
        <w:t>Training Objectives:</w:t>
      </w:r>
      <w:r w:rsidRPr="00900D94">
        <w:rPr>
          <w:rStyle w:val="eop"/>
          <w:rFonts w:eastAsiaTheme="minorEastAsia"/>
        </w:rPr>
        <w:t> </w:t>
      </w:r>
    </w:p>
    <w:p w14:paraId="703766BD" w14:textId="59EDC4EF" w:rsidR="0093484D" w:rsidRPr="00900D94" w:rsidRDefault="0093484D" w:rsidP="0093484D">
      <w:pPr>
        <w:pStyle w:val="paragraph"/>
        <w:numPr>
          <w:ilvl w:val="0"/>
          <w:numId w:val="5"/>
        </w:numPr>
        <w:spacing w:after="0"/>
        <w:textAlignment w:val="baseline"/>
        <w:rPr>
          <w:rStyle w:val="eop"/>
          <w:rFonts w:eastAsiaTheme="minorEastAsia"/>
        </w:rPr>
      </w:pPr>
      <w:r w:rsidRPr="00900D94">
        <w:rPr>
          <w:rStyle w:val="eop"/>
          <w:rFonts w:eastAsiaTheme="minorEastAsia"/>
        </w:rPr>
        <w:t>Describe how preventative suicide screening models can be used to identify at-risk individuals and establish care plans that reduce suicide while allocating resources effectively.</w:t>
      </w:r>
    </w:p>
    <w:p w14:paraId="186D5999" w14:textId="075B834E" w:rsidR="0093484D" w:rsidRPr="00900D94" w:rsidRDefault="0093484D" w:rsidP="0093484D">
      <w:pPr>
        <w:pStyle w:val="paragraph"/>
        <w:numPr>
          <w:ilvl w:val="0"/>
          <w:numId w:val="5"/>
        </w:numPr>
        <w:spacing w:after="0"/>
        <w:textAlignment w:val="baseline"/>
        <w:rPr>
          <w:rStyle w:val="eop"/>
          <w:rFonts w:eastAsiaTheme="minorEastAsia"/>
        </w:rPr>
      </w:pPr>
      <w:r w:rsidRPr="00900D94">
        <w:rPr>
          <w:rStyle w:val="eop"/>
          <w:rFonts w:eastAsiaTheme="minorEastAsia"/>
        </w:rPr>
        <w:t>Utilize a systemic best-practice measurement, the C-SSRS, to identify suicidal ideation and behavior to improve risk identification and safety monitoring.</w:t>
      </w:r>
    </w:p>
    <w:p w14:paraId="7C0865C7" w14:textId="5CC903CD" w:rsidR="0093484D" w:rsidRPr="00900D94" w:rsidRDefault="0093484D" w:rsidP="0093484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900D94">
        <w:rPr>
          <w:rStyle w:val="eop"/>
          <w:rFonts w:eastAsiaTheme="minorEastAsia"/>
        </w:rPr>
        <w:t>Demonstrate how the C-SSRS enables more streamlined triage, provides liability protection, and facilitates care delivery to those at highest risk.</w:t>
      </w:r>
    </w:p>
    <w:p w14:paraId="4E1B1752" w14:textId="77777777" w:rsidR="00C92A99" w:rsidRPr="00900D94" w:rsidRDefault="00C92A99" w:rsidP="171726E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b/>
          <w:bCs/>
        </w:rPr>
      </w:pPr>
    </w:p>
    <w:p w14:paraId="00B912A0" w14:textId="59207AFD" w:rsidR="002948D1" w:rsidRPr="00900D94" w:rsidRDefault="002948D1" w:rsidP="171726E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900D94">
        <w:rPr>
          <w:rStyle w:val="normaltextrun"/>
          <w:rFonts w:eastAsiaTheme="minorEastAsia"/>
          <w:b/>
          <w:bCs/>
        </w:rPr>
        <w:t>Agenda:</w:t>
      </w:r>
      <w:r w:rsidRPr="00900D94">
        <w:rPr>
          <w:rStyle w:val="eop"/>
          <w:rFonts w:eastAsiaTheme="minorEastAsia"/>
        </w:rPr>
        <w:t> </w:t>
      </w:r>
    </w:p>
    <w:p w14:paraId="0A84D41C" w14:textId="1E12DE54" w:rsidR="00C92A99" w:rsidRPr="00900D94" w:rsidRDefault="00C92A99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 xml:space="preserve">Welcome, introductions, </w:t>
      </w:r>
      <w:r w:rsidR="003A4BE9" w:rsidRPr="00900D94">
        <w:rPr>
          <w:rFonts w:eastAsiaTheme="minorEastAsia"/>
        </w:rPr>
        <w:t xml:space="preserve">and </w:t>
      </w:r>
      <w:r w:rsidRPr="00900D94">
        <w:rPr>
          <w:rFonts w:eastAsiaTheme="minorEastAsia"/>
        </w:rPr>
        <w:t xml:space="preserve">training </w:t>
      </w:r>
      <w:r w:rsidR="009B3F24" w:rsidRPr="00900D94">
        <w:rPr>
          <w:rFonts w:eastAsiaTheme="minorEastAsia"/>
        </w:rPr>
        <w:t>objectives.</w:t>
      </w:r>
      <w:r w:rsidRPr="00900D94">
        <w:rPr>
          <w:rFonts w:eastAsiaTheme="minorEastAsia"/>
        </w:rPr>
        <w:t> </w:t>
      </w:r>
    </w:p>
    <w:p w14:paraId="7A1C087D" w14:textId="248F69ED" w:rsidR="009B3F24" w:rsidRPr="00900D94" w:rsidRDefault="00EE2E55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Suicide prevalence</w:t>
      </w:r>
    </w:p>
    <w:p w14:paraId="50977F56" w14:textId="08FCCE86" w:rsidR="00EE2E55" w:rsidRPr="00900D94" w:rsidRDefault="00AD6F40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 xml:space="preserve">Disparities </w:t>
      </w:r>
      <w:r w:rsidR="00600114" w:rsidRPr="00900D94">
        <w:rPr>
          <w:rFonts w:eastAsiaTheme="minorEastAsia"/>
        </w:rPr>
        <w:t>in rates of suicide</w:t>
      </w:r>
    </w:p>
    <w:p w14:paraId="367F3620" w14:textId="12F3FF50" w:rsidR="00BB195B" w:rsidRPr="00900D94" w:rsidRDefault="00BB195B" w:rsidP="00BB195B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Age disparities</w:t>
      </w:r>
    </w:p>
    <w:p w14:paraId="66991E11" w14:textId="0F265D2B" w:rsidR="00BB195B" w:rsidRPr="00900D94" w:rsidRDefault="00BB195B" w:rsidP="00BB195B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Racial disparities</w:t>
      </w:r>
    </w:p>
    <w:p w14:paraId="4E06430A" w14:textId="2C829DF4" w:rsidR="00A2694D" w:rsidRPr="00900D94" w:rsidRDefault="003A4BE9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Universal need for suicide screening</w:t>
      </w:r>
    </w:p>
    <w:p w14:paraId="5585B472" w14:textId="48697AAC" w:rsidR="003A4BE9" w:rsidRPr="00900D94" w:rsidRDefault="006F4EF4" w:rsidP="00C96970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 xml:space="preserve">Workplace </w:t>
      </w:r>
      <w:r w:rsidR="00696668" w:rsidRPr="00900D94">
        <w:rPr>
          <w:rFonts w:eastAsiaTheme="minorEastAsia"/>
        </w:rPr>
        <w:t>wellness</w:t>
      </w:r>
    </w:p>
    <w:p w14:paraId="768D0BC0" w14:textId="14EBE440" w:rsidR="00696668" w:rsidRPr="00900D94" w:rsidRDefault="00E05C03" w:rsidP="00C96970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The cost of not screening</w:t>
      </w:r>
    </w:p>
    <w:p w14:paraId="4ED4C3BA" w14:textId="77777777" w:rsidR="0065120E" w:rsidRPr="00900D94" w:rsidRDefault="00E225D4" w:rsidP="0065120E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Role of Physicians</w:t>
      </w:r>
    </w:p>
    <w:p w14:paraId="7E730446" w14:textId="3A25ED46" w:rsidR="00054AD1" w:rsidRPr="00900D94" w:rsidRDefault="00054AD1" w:rsidP="00054AD1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Normalizing suicide screening</w:t>
      </w:r>
    </w:p>
    <w:p w14:paraId="63C03E4C" w14:textId="01740ECC" w:rsidR="00054AD1" w:rsidRPr="00900D94" w:rsidRDefault="0097482E" w:rsidP="00054AD1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The role of the media</w:t>
      </w:r>
    </w:p>
    <w:p w14:paraId="2871F37B" w14:textId="36B04E9D" w:rsidR="0097482E" w:rsidRPr="00900D94" w:rsidRDefault="00B70C12" w:rsidP="00054AD1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Treatment of depression</w:t>
      </w:r>
      <w:r w:rsidR="00C54C08" w:rsidRPr="00900D94">
        <w:rPr>
          <w:rFonts w:eastAsiaTheme="minorEastAsia"/>
        </w:rPr>
        <w:t xml:space="preserve"> and other mental health issues</w:t>
      </w:r>
    </w:p>
    <w:p w14:paraId="7DE79561" w14:textId="0F876B50" w:rsidR="00700A9B" w:rsidRPr="00900D94" w:rsidRDefault="00700A9B" w:rsidP="00700A9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00D94">
        <w:rPr>
          <w:rFonts w:ascii="Times New Roman" w:eastAsiaTheme="minorEastAsia" w:hAnsi="Times New Roman" w:cs="Times New Roman"/>
          <w:sz w:val="24"/>
          <w:szCs w:val="24"/>
        </w:rPr>
        <w:t>Columbia-Suicide Severity Rating Scale</w:t>
      </w:r>
    </w:p>
    <w:p w14:paraId="1F126138" w14:textId="675A8B15" w:rsidR="00426C28" w:rsidRPr="00900D94" w:rsidRDefault="00426C28" w:rsidP="00426C28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00D94">
        <w:rPr>
          <w:rFonts w:ascii="Times New Roman" w:eastAsiaTheme="minorEastAsia" w:hAnsi="Times New Roman" w:cs="Times New Roman"/>
          <w:sz w:val="24"/>
          <w:szCs w:val="24"/>
        </w:rPr>
        <w:t>Development</w:t>
      </w:r>
    </w:p>
    <w:p w14:paraId="06477332" w14:textId="5268428A" w:rsidR="00426C28" w:rsidRPr="00900D94" w:rsidRDefault="00426C28" w:rsidP="00426C28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00D94">
        <w:rPr>
          <w:rFonts w:ascii="Times New Roman" w:eastAsiaTheme="minorEastAsia" w:hAnsi="Times New Roman" w:cs="Times New Roman"/>
          <w:sz w:val="24"/>
          <w:szCs w:val="24"/>
        </w:rPr>
        <w:t>Overview</w:t>
      </w:r>
    </w:p>
    <w:p w14:paraId="5CE00988" w14:textId="01640114" w:rsidR="00426C28" w:rsidRPr="00900D94" w:rsidRDefault="00DF1330" w:rsidP="00426C28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00D94">
        <w:rPr>
          <w:rFonts w:ascii="Times New Roman" w:eastAsiaTheme="minorEastAsia" w:hAnsi="Times New Roman" w:cs="Times New Roman"/>
          <w:sz w:val="24"/>
          <w:szCs w:val="24"/>
        </w:rPr>
        <w:t>Effectiveness</w:t>
      </w:r>
    </w:p>
    <w:p w14:paraId="6DD8B139" w14:textId="07C476D8" w:rsidR="00DF1330" w:rsidRPr="00900D94" w:rsidRDefault="00DF1330" w:rsidP="00426C28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00D94">
        <w:rPr>
          <w:rFonts w:ascii="Times New Roman" w:eastAsiaTheme="minorEastAsia" w:hAnsi="Times New Roman" w:cs="Times New Roman"/>
          <w:sz w:val="24"/>
          <w:szCs w:val="24"/>
        </w:rPr>
        <w:t>Demonstration</w:t>
      </w:r>
    </w:p>
    <w:p w14:paraId="728CFC83" w14:textId="43AC7218" w:rsidR="00C742B0" w:rsidRPr="00900D94" w:rsidRDefault="00C742B0" w:rsidP="00426C28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00D94">
        <w:rPr>
          <w:rFonts w:ascii="Times New Roman" w:eastAsiaTheme="minorEastAsia" w:hAnsi="Times New Roman" w:cs="Times New Roman"/>
          <w:sz w:val="24"/>
          <w:szCs w:val="24"/>
        </w:rPr>
        <w:t>Routine use</w:t>
      </w:r>
    </w:p>
    <w:p w14:paraId="62D91D22" w14:textId="29AA63BF" w:rsidR="00C742B0" w:rsidRPr="00900D94" w:rsidRDefault="00C742B0" w:rsidP="00C742B0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D94">
        <w:rPr>
          <w:rFonts w:ascii="Times New Roman" w:eastAsiaTheme="minorEastAsia" w:hAnsi="Times New Roman" w:cs="Times New Roman"/>
          <w:sz w:val="24"/>
          <w:szCs w:val="24"/>
        </w:rPr>
        <w:t>Barriers</w:t>
      </w:r>
    </w:p>
    <w:p w14:paraId="5498C64F" w14:textId="77777777" w:rsidR="00C742B0" w:rsidRPr="00900D94" w:rsidRDefault="00C742B0" w:rsidP="00C742B0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 xml:space="preserve">Stigma </w:t>
      </w:r>
    </w:p>
    <w:p w14:paraId="51AEEB46" w14:textId="24F7CA6B" w:rsidR="00C742B0" w:rsidRPr="00900D94" w:rsidRDefault="00C742B0" w:rsidP="00C742B0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Fear</w:t>
      </w:r>
    </w:p>
    <w:p w14:paraId="67163780" w14:textId="0E249748" w:rsidR="00C742B0" w:rsidRPr="00900D94" w:rsidRDefault="00C742B0" w:rsidP="00C742B0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Liability</w:t>
      </w:r>
    </w:p>
    <w:p w14:paraId="4D487699" w14:textId="3CAD1C66" w:rsidR="008A5EF3" w:rsidRPr="00900D94" w:rsidRDefault="008A5EF3" w:rsidP="008A5EF3">
      <w:pPr>
        <w:pStyle w:val="paragraph"/>
        <w:numPr>
          <w:ilvl w:val="2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 xml:space="preserve">The role of screening to reduce </w:t>
      </w:r>
      <w:proofErr w:type="gramStart"/>
      <w:r w:rsidRPr="00900D94">
        <w:rPr>
          <w:rFonts w:eastAsiaTheme="minorEastAsia"/>
        </w:rPr>
        <w:t>liability</w:t>
      </w:r>
      <w:proofErr w:type="gramEnd"/>
    </w:p>
    <w:p w14:paraId="7FD8B44A" w14:textId="7B6905D4" w:rsidR="00C742B0" w:rsidRPr="00900D94" w:rsidRDefault="00F13A09" w:rsidP="00C742B0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00D94">
        <w:rPr>
          <w:rFonts w:ascii="Times New Roman" w:eastAsiaTheme="minorEastAsia" w:hAnsi="Times New Roman" w:cs="Times New Roman"/>
          <w:sz w:val="24"/>
          <w:szCs w:val="24"/>
        </w:rPr>
        <w:t>Partnership of</w:t>
      </w:r>
      <w:r w:rsidR="002E74D3" w:rsidRPr="00900D94">
        <w:rPr>
          <w:rFonts w:ascii="Times New Roman" w:eastAsiaTheme="minorEastAsia" w:hAnsi="Times New Roman" w:cs="Times New Roman"/>
          <w:sz w:val="24"/>
          <w:szCs w:val="24"/>
        </w:rPr>
        <w:t xml:space="preserve"> medicine and public health</w:t>
      </w:r>
    </w:p>
    <w:p w14:paraId="6BC1B3E9" w14:textId="3912D74F" w:rsidR="00D80AC8" w:rsidRPr="00900D94" w:rsidRDefault="002E74D3" w:rsidP="002E74D3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Policy implications</w:t>
      </w:r>
    </w:p>
    <w:p w14:paraId="49B89196" w14:textId="62A6BFF7" w:rsidR="00B125EF" w:rsidRPr="00900D94" w:rsidRDefault="00B125EF" w:rsidP="002E74D3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Standards of care</w:t>
      </w:r>
    </w:p>
    <w:p w14:paraId="28D28F63" w14:textId="10654389" w:rsidR="00F866CC" w:rsidRPr="00900D94" w:rsidRDefault="00F866CC" w:rsidP="00F866CC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Prioritizing prevention</w:t>
      </w:r>
    </w:p>
    <w:p w14:paraId="61E0A5DF" w14:textId="05E261F1" w:rsidR="00C92A99" w:rsidRPr="00900D94" w:rsidRDefault="00C92A99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eastAsiaTheme="minorEastAsia"/>
        </w:rPr>
      </w:pPr>
      <w:r w:rsidRPr="00900D94">
        <w:rPr>
          <w:rFonts w:eastAsiaTheme="minorEastAsia"/>
        </w:rPr>
        <w:t>Questions </w:t>
      </w:r>
      <w:r w:rsidR="00AD125C" w:rsidRPr="00900D94">
        <w:rPr>
          <w:rFonts w:eastAsiaTheme="minorEastAsia"/>
        </w:rPr>
        <w:t>and Discussion</w:t>
      </w:r>
    </w:p>
    <w:p w14:paraId="2E2E1054" w14:textId="77777777" w:rsidR="00C92A99" w:rsidRPr="00900D94" w:rsidRDefault="00C92A99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</w:p>
    <w:p w14:paraId="25F219E5" w14:textId="2A39222F" w:rsidR="009B73EC" w:rsidRPr="00900D94" w:rsidRDefault="00AD125C" w:rsidP="009B7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D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Posttest </w:t>
      </w:r>
      <w:r w:rsidR="00A75338" w:rsidRPr="00900D94"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14:paraId="28FE3E59" w14:textId="482AFC0F" w:rsidR="000E1C01" w:rsidRPr="00900D94" w:rsidRDefault="00BF3F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b/>
          <w:bCs/>
          <w:sz w:val="24"/>
          <w:szCs w:val="24"/>
        </w:rPr>
        <w:t>True</w:t>
      </w:r>
      <w:r w:rsidRPr="00900D94">
        <w:rPr>
          <w:rFonts w:ascii="Times New Roman" w:hAnsi="Times New Roman" w:cs="Times New Roman"/>
          <w:sz w:val="24"/>
          <w:szCs w:val="24"/>
        </w:rPr>
        <w:t xml:space="preserve"> or False: </w:t>
      </w:r>
      <w:r w:rsidR="009F24BD" w:rsidRPr="00900D94">
        <w:rPr>
          <w:rFonts w:ascii="Times New Roman" w:hAnsi="Times New Roman" w:cs="Times New Roman"/>
          <w:sz w:val="24"/>
          <w:szCs w:val="24"/>
        </w:rPr>
        <w:t>W</w:t>
      </w:r>
      <w:r w:rsidR="008F3595" w:rsidRPr="00900D94">
        <w:rPr>
          <w:rFonts w:ascii="Times New Roman" w:hAnsi="Times New Roman" w:cs="Times New Roman"/>
          <w:sz w:val="24"/>
          <w:szCs w:val="24"/>
        </w:rPr>
        <w:t>he</w:t>
      </w:r>
      <w:r w:rsidR="009F24BD" w:rsidRPr="00900D94">
        <w:rPr>
          <w:rFonts w:ascii="Times New Roman" w:hAnsi="Times New Roman" w:cs="Times New Roman"/>
          <w:sz w:val="24"/>
          <w:szCs w:val="24"/>
        </w:rPr>
        <w:t>n using the c-SSRS, the</w:t>
      </w:r>
      <w:r w:rsidR="008F3595" w:rsidRPr="00900D94">
        <w:rPr>
          <w:rFonts w:ascii="Times New Roman" w:hAnsi="Times New Roman" w:cs="Times New Roman"/>
          <w:sz w:val="24"/>
          <w:szCs w:val="24"/>
        </w:rPr>
        <w:t xml:space="preserve"> determination of the presence of suicidal ideation or behavior depends on the judgment of the individual administering the scale</w:t>
      </w:r>
      <w:r w:rsidR="009F24BD" w:rsidRPr="00900D94">
        <w:rPr>
          <w:rFonts w:ascii="Times New Roman" w:hAnsi="Times New Roman" w:cs="Times New Roman"/>
          <w:sz w:val="24"/>
          <w:szCs w:val="24"/>
        </w:rPr>
        <w:t>.</w:t>
      </w:r>
    </w:p>
    <w:p w14:paraId="156C6CB3" w14:textId="5C45DD06" w:rsidR="009F24BD" w:rsidRPr="00900D94" w:rsidRDefault="00970F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 xml:space="preserve">True or </w:t>
      </w:r>
      <w:r w:rsidRPr="00900D94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900D94">
        <w:rPr>
          <w:rFonts w:ascii="Times New Roman" w:hAnsi="Times New Roman" w:cs="Times New Roman"/>
          <w:sz w:val="24"/>
          <w:szCs w:val="24"/>
        </w:rPr>
        <w:t>: Suicide is not preventable.</w:t>
      </w:r>
    </w:p>
    <w:p w14:paraId="66F6003A" w14:textId="49A69480" w:rsidR="00970F88" w:rsidRPr="00900D94" w:rsidRDefault="007F6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>Not screening for suicidal ideation</w:t>
      </w:r>
      <w:r w:rsidR="005D7C98" w:rsidRPr="00900D94">
        <w:rPr>
          <w:rFonts w:ascii="Times New Roman" w:hAnsi="Times New Roman" w:cs="Times New Roman"/>
          <w:sz w:val="24"/>
          <w:szCs w:val="24"/>
        </w:rPr>
        <w:t xml:space="preserve"> results in</w:t>
      </w:r>
      <w:r w:rsidRPr="00900D94">
        <w:rPr>
          <w:rFonts w:ascii="Times New Roman" w:hAnsi="Times New Roman" w:cs="Times New Roman"/>
          <w:sz w:val="24"/>
          <w:szCs w:val="24"/>
        </w:rPr>
        <w:t>:</w:t>
      </w:r>
    </w:p>
    <w:p w14:paraId="2E0FCE5A" w14:textId="323CD0E2" w:rsidR="007F6C02" w:rsidRPr="00900D94" w:rsidRDefault="007F6C02" w:rsidP="007F6C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0D94">
        <w:rPr>
          <w:rFonts w:ascii="Times New Roman" w:hAnsi="Times New Roman" w:cs="Times New Roman"/>
          <w:b/>
          <w:bCs/>
          <w:sz w:val="24"/>
          <w:szCs w:val="24"/>
        </w:rPr>
        <w:t xml:space="preserve">Higher </w:t>
      </w:r>
      <w:r w:rsidR="00734D53" w:rsidRPr="00900D94">
        <w:rPr>
          <w:rFonts w:ascii="Times New Roman" w:hAnsi="Times New Roman" w:cs="Times New Roman"/>
          <w:b/>
          <w:bCs/>
          <w:sz w:val="24"/>
          <w:szCs w:val="24"/>
        </w:rPr>
        <w:t>healthcare costs</w:t>
      </w:r>
    </w:p>
    <w:p w14:paraId="6E66DF77" w14:textId="56C23366" w:rsidR="00734D53" w:rsidRPr="00900D94" w:rsidRDefault="005D7C98" w:rsidP="007F6C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>Fewer</w:t>
      </w:r>
      <w:r w:rsidR="00C72827" w:rsidRPr="00900D94">
        <w:rPr>
          <w:rFonts w:ascii="Times New Roman" w:hAnsi="Times New Roman" w:cs="Times New Roman"/>
          <w:sz w:val="24"/>
          <w:szCs w:val="24"/>
        </w:rPr>
        <w:t xml:space="preserve"> people consider</w:t>
      </w:r>
      <w:r w:rsidRPr="00900D94">
        <w:rPr>
          <w:rFonts w:ascii="Times New Roman" w:hAnsi="Times New Roman" w:cs="Times New Roman"/>
          <w:sz w:val="24"/>
          <w:szCs w:val="24"/>
        </w:rPr>
        <w:t>ing</w:t>
      </w:r>
      <w:r w:rsidR="00C72827" w:rsidRPr="00900D94">
        <w:rPr>
          <w:rFonts w:ascii="Times New Roman" w:hAnsi="Times New Roman" w:cs="Times New Roman"/>
          <w:sz w:val="24"/>
          <w:szCs w:val="24"/>
        </w:rPr>
        <w:t xml:space="preserve"> suicid</w:t>
      </w:r>
      <w:r w:rsidR="00AD62D0" w:rsidRPr="00900D94">
        <w:rPr>
          <w:rFonts w:ascii="Times New Roman" w:hAnsi="Times New Roman" w:cs="Times New Roman"/>
          <w:sz w:val="24"/>
          <w:szCs w:val="24"/>
        </w:rPr>
        <w:t>e</w:t>
      </w:r>
      <w:r w:rsidR="00C72827" w:rsidRPr="00900D94">
        <w:rPr>
          <w:rFonts w:ascii="Times New Roman" w:hAnsi="Times New Roman" w:cs="Times New Roman"/>
          <w:sz w:val="24"/>
          <w:szCs w:val="24"/>
        </w:rPr>
        <w:t>.</w:t>
      </w:r>
    </w:p>
    <w:p w14:paraId="12CA1F50" w14:textId="21ED7460" w:rsidR="00C72827" w:rsidRPr="00900D94" w:rsidRDefault="005D7C98" w:rsidP="007F6C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>Fewer</w:t>
      </w:r>
      <w:r w:rsidR="00C72827" w:rsidRPr="00900D94">
        <w:rPr>
          <w:rFonts w:ascii="Times New Roman" w:hAnsi="Times New Roman" w:cs="Times New Roman"/>
          <w:sz w:val="24"/>
          <w:szCs w:val="24"/>
        </w:rPr>
        <w:t xml:space="preserve"> </w:t>
      </w:r>
      <w:r w:rsidRPr="00900D94">
        <w:rPr>
          <w:rFonts w:ascii="Times New Roman" w:hAnsi="Times New Roman" w:cs="Times New Roman"/>
          <w:sz w:val="24"/>
          <w:szCs w:val="24"/>
        </w:rPr>
        <w:t>people attending scheduled healthcare appointments.</w:t>
      </w:r>
    </w:p>
    <w:p w14:paraId="0E510C35" w14:textId="778B7D64" w:rsidR="005D7C98" w:rsidRPr="00900D94" w:rsidRDefault="005D7C98" w:rsidP="007F6C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>All the above</w:t>
      </w:r>
    </w:p>
    <w:p w14:paraId="33BBE406" w14:textId="56ECA599" w:rsidR="005D7C98" w:rsidRPr="00900D94" w:rsidRDefault="00AD62D0" w:rsidP="005D7C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 xml:space="preserve">Suicide </w:t>
      </w:r>
      <w:proofErr w:type="gramStart"/>
      <w:r w:rsidRPr="00900D94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14:paraId="56AF5FA1" w14:textId="6E736E8B" w:rsidR="00AD62D0" w:rsidRPr="00900D94" w:rsidRDefault="00AD62D0" w:rsidP="00AD62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>A choice</w:t>
      </w:r>
    </w:p>
    <w:p w14:paraId="2C218D0A" w14:textId="64A4BCC2" w:rsidR="00AD62D0" w:rsidRPr="00900D94" w:rsidRDefault="00AD62D0" w:rsidP="00AD62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>A sign of psychol</w:t>
      </w:r>
      <w:r w:rsidR="00B11215" w:rsidRPr="00900D94">
        <w:rPr>
          <w:rFonts w:ascii="Times New Roman" w:hAnsi="Times New Roman" w:cs="Times New Roman"/>
          <w:sz w:val="24"/>
          <w:szCs w:val="24"/>
        </w:rPr>
        <w:t>ogical weakness</w:t>
      </w:r>
    </w:p>
    <w:p w14:paraId="1EB53C9A" w14:textId="5260D51A" w:rsidR="00B11215" w:rsidRPr="00900D94" w:rsidRDefault="00B11215" w:rsidP="00AD62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0D94">
        <w:rPr>
          <w:rFonts w:ascii="Times New Roman" w:hAnsi="Times New Roman" w:cs="Times New Roman"/>
          <w:b/>
          <w:bCs/>
          <w:sz w:val="24"/>
          <w:szCs w:val="24"/>
        </w:rPr>
        <w:t>Akin to cancer</w:t>
      </w:r>
    </w:p>
    <w:p w14:paraId="05E2FEC3" w14:textId="657E360F" w:rsidR="00B11215" w:rsidRPr="00900D94" w:rsidRDefault="00B11215" w:rsidP="00AD62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>All the above</w:t>
      </w:r>
    </w:p>
    <w:p w14:paraId="29407104" w14:textId="54C424D3" w:rsidR="00EE2606" w:rsidRPr="00900D94" w:rsidRDefault="007A07BF" w:rsidP="00D86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00D94">
        <w:rPr>
          <w:rFonts w:ascii="Times New Roman" w:hAnsi="Times New Roman" w:cs="Times New Roman"/>
          <w:sz w:val="24"/>
          <w:szCs w:val="24"/>
        </w:rPr>
        <w:t xml:space="preserve">True or </w:t>
      </w:r>
      <w:r w:rsidRPr="00900D94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900D94">
        <w:rPr>
          <w:rFonts w:ascii="Times New Roman" w:hAnsi="Times New Roman" w:cs="Times New Roman"/>
          <w:sz w:val="24"/>
          <w:szCs w:val="24"/>
        </w:rPr>
        <w:t>: Those who take antidepressants complete suicide at a higher rate than those who do not.</w:t>
      </w:r>
    </w:p>
    <w:p w14:paraId="2AE5C409" w14:textId="77777777" w:rsidR="006469CC" w:rsidRPr="00900D94" w:rsidRDefault="006469CC" w:rsidP="00564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91A3BC" w14:textId="7A32E357" w:rsidR="0003324B" w:rsidRPr="00900D94" w:rsidRDefault="1DB4B423" w:rsidP="1DB4B42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00D94">
        <w:rPr>
          <w:rFonts w:ascii="Times New Roman" w:eastAsiaTheme="minorEastAsia" w:hAnsi="Times New Roman" w:cs="Times New Roman"/>
          <w:b/>
          <w:bCs/>
          <w:sz w:val="24"/>
          <w:szCs w:val="24"/>
        </w:rPr>
        <w:t>References:</w:t>
      </w:r>
    </w:p>
    <w:p w14:paraId="1E16B455" w14:textId="0E93E7B9" w:rsidR="00352005" w:rsidRPr="00900D94" w:rsidRDefault="00352005" w:rsidP="1DB4B42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Mundt, J. C., Greist, J. H., Jefferson, J. W., Federico, M., Mann, J. J., &amp; Posner, K. (2013). Prediction of suicidal behavior in clinical research by lifetime suicidal ideation and behavior ascertained by the electronic Columbia-Suicide Severity Rating Scale. </w:t>
      </w:r>
      <w:r w:rsidRPr="00900D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clinical psychiatry</w:t>
      </w: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00D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74</w:t>
      </w: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15045.</w:t>
      </w:r>
    </w:p>
    <w:p w14:paraId="31F29B44" w14:textId="47E9C6D0" w:rsidR="00A508AF" w:rsidRPr="00900D94" w:rsidRDefault="00A508AF" w:rsidP="1DB4B42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Posner, K., Oquendo, M. A., Gould, M., Stanley, B., &amp; Davies, M. (2007). Columbia Classification Algorithm of Suicide Assessment (C-CASA): classification of suicidal events in the FDA’s pediatric suicidal risk analysis of antidepressants. </w:t>
      </w:r>
      <w:r w:rsidRPr="00900D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psychiatry</w:t>
      </w: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00D9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164</w:t>
      </w: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1035-1043.</w:t>
      </w:r>
    </w:p>
    <w:p w14:paraId="6C60B324" w14:textId="5DA871FB" w:rsidR="00B31807" w:rsidRPr="00900D94" w:rsidRDefault="00B31807" w:rsidP="1DB4B42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U.S. Department of Veterans Affairs. (2022). 2022 National Veteran Suicide Prevention Annual Report [PDF]. Retrieved from </w:t>
      </w:r>
      <w:hyperlink r:id="rId9" w:history="1">
        <w:r w:rsidRPr="00900D9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https://www.mentalhealth.va.gov/docs/data-sheets/2022/2022-National-Veteran-Suicide-Prevention-Annual-Report-FINAL-508.pdf</w:t>
        </w:r>
      </w:hyperlink>
    </w:p>
    <w:p w14:paraId="4793E551" w14:textId="77777777" w:rsidR="00545A22" w:rsidRPr="00900D94" w:rsidRDefault="00545A22" w:rsidP="00545A2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Fesi, J. D., Morrison, S. U. (April 2018). Guardians at the Gate: Evaluating Suicide Risk Assessment Training in the United States Marine Corps. 2018 American Association of Suicidology 51st Annual Conference, Washington D.C.   </w:t>
      </w:r>
    </w:p>
    <w:p w14:paraId="1215A504" w14:textId="77777777" w:rsidR="00545A22" w:rsidRPr="00900D94" w:rsidRDefault="00545A22" w:rsidP="00545A2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Berry (2018) Improving Confidence in Suicide Risk Assessment in Psychiatric Urgent Care. Department of Nursing. U Arizona.   </w:t>
      </w:r>
    </w:p>
    <w:p w14:paraId="28CC1D32" w14:textId="77777777" w:rsidR="00545A22" w:rsidRPr="00900D94" w:rsidRDefault="00545A22" w:rsidP="00545A2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Mirick, R. G., Bridger, J., McCauley, J., &amp; Berkowitz, L. (2016). Continuing Education on Suicide Assessment and Crisis Intervention for Social Workers and Other Mental Health Professionals: A Follow‐ Up Study. Journal of Teaching in Social Work, 36(4), 363‐379. </w:t>
      </w:r>
    </w:p>
    <w:p w14:paraId="60853C92" w14:textId="15779CEE" w:rsidR="006D4EAB" w:rsidRPr="00900D94" w:rsidRDefault="00545A22" w:rsidP="00545A2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Mirick, R., McCauley, J., Bridger, J., &amp; Berkowitz, L. (2015). Continuing education on suicide assessment and crisis intervention: what can we learn about the needs of mental health professionals in community practice? Community mental health journal, 1‐10</w:t>
      </w:r>
    </w:p>
    <w:p w14:paraId="774A5E56" w14:textId="31313B3B" w:rsidR="00D37360" w:rsidRPr="00900D94" w:rsidRDefault="00D37360" w:rsidP="00545A2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A. C. </w:t>
      </w:r>
      <w:proofErr w:type="spellStart"/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Viguera</w:t>
      </w:r>
      <w:proofErr w:type="spellEnd"/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 Milano, L. Ralston, N. R. Thompson, S. D. Griffith, R. J. </w:t>
      </w:r>
      <w:proofErr w:type="spellStart"/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Baldessarini</w:t>
      </w:r>
      <w:proofErr w:type="spellEnd"/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I. L. </w:t>
      </w:r>
      <w:proofErr w:type="spellStart"/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Katzan</w:t>
      </w:r>
      <w:proofErr w:type="spellEnd"/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2015 Comparison of Electronic Screening for Suicidal Risk </w:t>
      </w:r>
      <w:proofErr w:type="gramStart"/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gramEnd"/>
      <w:r w:rsidRPr="00900D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Patient Health Questionnaire Item 9 and the Columbia Suicide Severity Rating Scale in an Outpatient Psychiatric Clinic</w:t>
      </w:r>
    </w:p>
    <w:sectPr w:rsidR="00D37360" w:rsidRPr="0090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1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5045"/>
    <w:multiLevelType w:val="hybridMultilevel"/>
    <w:tmpl w:val="E60628F2"/>
    <w:lvl w:ilvl="0" w:tplc="A99A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5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2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6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60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08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E8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E0457"/>
    <w:multiLevelType w:val="hybridMultilevel"/>
    <w:tmpl w:val="3A7E7C38"/>
    <w:lvl w:ilvl="0" w:tplc="E1808BF4">
      <w:start w:val="1"/>
      <w:numFmt w:val="decimal"/>
      <w:lvlText w:val="%1."/>
      <w:lvlJc w:val="left"/>
      <w:pPr>
        <w:ind w:left="720" w:hanging="360"/>
      </w:pPr>
      <w:rPr>
        <w:rFonts w:ascii="F1" w:hAnsi="F1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78F"/>
    <w:multiLevelType w:val="hybridMultilevel"/>
    <w:tmpl w:val="E3A866F6"/>
    <w:lvl w:ilvl="0" w:tplc="7B54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A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04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0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6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67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0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62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1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684BD8"/>
    <w:multiLevelType w:val="hybridMultilevel"/>
    <w:tmpl w:val="E15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553"/>
    <w:multiLevelType w:val="hybridMultilevel"/>
    <w:tmpl w:val="84845D04"/>
    <w:lvl w:ilvl="0" w:tplc="E1808BF4">
      <w:start w:val="1"/>
      <w:numFmt w:val="decimal"/>
      <w:lvlText w:val="%1."/>
      <w:lvlJc w:val="left"/>
      <w:pPr>
        <w:ind w:left="720" w:hanging="360"/>
      </w:pPr>
      <w:rPr>
        <w:rFonts w:ascii="F1" w:hAnsi="F1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94429">
    <w:abstractNumId w:val="2"/>
  </w:num>
  <w:num w:numId="2" w16cid:durableId="2018580855">
    <w:abstractNumId w:val="1"/>
  </w:num>
  <w:num w:numId="3" w16cid:durableId="1623070733">
    <w:abstractNumId w:val="4"/>
  </w:num>
  <w:num w:numId="4" w16cid:durableId="2081440020">
    <w:abstractNumId w:val="0"/>
  </w:num>
  <w:num w:numId="5" w16cid:durableId="168231244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151A5"/>
    <w:rsid w:val="0003324B"/>
    <w:rsid w:val="0003559A"/>
    <w:rsid w:val="00036250"/>
    <w:rsid w:val="00054AD1"/>
    <w:rsid w:val="00064DD7"/>
    <w:rsid w:val="00072F6A"/>
    <w:rsid w:val="00080F76"/>
    <w:rsid w:val="000C72A1"/>
    <w:rsid w:val="000E1C01"/>
    <w:rsid w:val="000F049C"/>
    <w:rsid w:val="000F72EF"/>
    <w:rsid w:val="001000C9"/>
    <w:rsid w:val="00103A1B"/>
    <w:rsid w:val="001068EA"/>
    <w:rsid w:val="00113E21"/>
    <w:rsid w:val="001211B5"/>
    <w:rsid w:val="00144BF6"/>
    <w:rsid w:val="00146BF2"/>
    <w:rsid w:val="0014785F"/>
    <w:rsid w:val="001670EF"/>
    <w:rsid w:val="00172834"/>
    <w:rsid w:val="001827BD"/>
    <w:rsid w:val="001E4372"/>
    <w:rsid w:val="001F2748"/>
    <w:rsid w:val="001F44EA"/>
    <w:rsid w:val="00205829"/>
    <w:rsid w:val="00207A86"/>
    <w:rsid w:val="00215628"/>
    <w:rsid w:val="002300BB"/>
    <w:rsid w:val="00252FF2"/>
    <w:rsid w:val="00273CBD"/>
    <w:rsid w:val="00273FB6"/>
    <w:rsid w:val="002948D1"/>
    <w:rsid w:val="002B4B49"/>
    <w:rsid w:val="002C2635"/>
    <w:rsid w:val="002C69F3"/>
    <w:rsid w:val="002D6EC0"/>
    <w:rsid w:val="002E0DDD"/>
    <w:rsid w:val="002E1F58"/>
    <w:rsid w:val="002E74D3"/>
    <w:rsid w:val="0030443B"/>
    <w:rsid w:val="00322081"/>
    <w:rsid w:val="003456EA"/>
    <w:rsid w:val="00352005"/>
    <w:rsid w:val="00354C23"/>
    <w:rsid w:val="003641D3"/>
    <w:rsid w:val="00380BD8"/>
    <w:rsid w:val="0039181B"/>
    <w:rsid w:val="003A4BE9"/>
    <w:rsid w:val="003C7C02"/>
    <w:rsid w:val="003F3F0B"/>
    <w:rsid w:val="003F5B3C"/>
    <w:rsid w:val="003F754A"/>
    <w:rsid w:val="004003CD"/>
    <w:rsid w:val="00426C28"/>
    <w:rsid w:val="004338FC"/>
    <w:rsid w:val="0044192C"/>
    <w:rsid w:val="00447EBE"/>
    <w:rsid w:val="004605F1"/>
    <w:rsid w:val="00460D9F"/>
    <w:rsid w:val="00466499"/>
    <w:rsid w:val="004841DD"/>
    <w:rsid w:val="00487E6F"/>
    <w:rsid w:val="004A23DB"/>
    <w:rsid w:val="004B6E69"/>
    <w:rsid w:val="004D3A23"/>
    <w:rsid w:val="004D7A09"/>
    <w:rsid w:val="00505BFA"/>
    <w:rsid w:val="005127A5"/>
    <w:rsid w:val="00516290"/>
    <w:rsid w:val="00545A22"/>
    <w:rsid w:val="00563E1B"/>
    <w:rsid w:val="00564F86"/>
    <w:rsid w:val="00566F90"/>
    <w:rsid w:val="005817DB"/>
    <w:rsid w:val="00584327"/>
    <w:rsid w:val="005D591E"/>
    <w:rsid w:val="005D7C98"/>
    <w:rsid w:val="005F4E2F"/>
    <w:rsid w:val="00600114"/>
    <w:rsid w:val="00607DC7"/>
    <w:rsid w:val="00627B7B"/>
    <w:rsid w:val="006469CC"/>
    <w:rsid w:val="0065120E"/>
    <w:rsid w:val="006542D0"/>
    <w:rsid w:val="006705AE"/>
    <w:rsid w:val="00672001"/>
    <w:rsid w:val="00693505"/>
    <w:rsid w:val="00696668"/>
    <w:rsid w:val="006A78FA"/>
    <w:rsid w:val="006B71F3"/>
    <w:rsid w:val="006C39D7"/>
    <w:rsid w:val="006D0755"/>
    <w:rsid w:val="006D4EAB"/>
    <w:rsid w:val="006E242E"/>
    <w:rsid w:val="006E5353"/>
    <w:rsid w:val="006F4EF4"/>
    <w:rsid w:val="00700A9B"/>
    <w:rsid w:val="007063CC"/>
    <w:rsid w:val="00707863"/>
    <w:rsid w:val="00727C13"/>
    <w:rsid w:val="00732F01"/>
    <w:rsid w:val="00734CA7"/>
    <w:rsid w:val="00734D53"/>
    <w:rsid w:val="0074431D"/>
    <w:rsid w:val="0076177C"/>
    <w:rsid w:val="00777342"/>
    <w:rsid w:val="007A07BF"/>
    <w:rsid w:val="007A3F3E"/>
    <w:rsid w:val="007A56D0"/>
    <w:rsid w:val="007A6BA4"/>
    <w:rsid w:val="007C2F77"/>
    <w:rsid w:val="007D2660"/>
    <w:rsid w:val="007F6C02"/>
    <w:rsid w:val="0080305E"/>
    <w:rsid w:val="00806A74"/>
    <w:rsid w:val="00841338"/>
    <w:rsid w:val="00843FB7"/>
    <w:rsid w:val="00853AF6"/>
    <w:rsid w:val="00855641"/>
    <w:rsid w:val="008575C7"/>
    <w:rsid w:val="00865F85"/>
    <w:rsid w:val="00873A93"/>
    <w:rsid w:val="00876069"/>
    <w:rsid w:val="00877A3E"/>
    <w:rsid w:val="00892C89"/>
    <w:rsid w:val="0089518D"/>
    <w:rsid w:val="0089662D"/>
    <w:rsid w:val="008977CD"/>
    <w:rsid w:val="008A5EF3"/>
    <w:rsid w:val="008B46FA"/>
    <w:rsid w:val="008C7363"/>
    <w:rsid w:val="008D172E"/>
    <w:rsid w:val="008F3595"/>
    <w:rsid w:val="008F42A1"/>
    <w:rsid w:val="00900D94"/>
    <w:rsid w:val="009010D1"/>
    <w:rsid w:val="009128F4"/>
    <w:rsid w:val="0093484D"/>
    <w:rsid w:val="00941EA3"/>
    <w:rsid w:val="00951C75"/>
    <w:rsid w:val="0096461D"/>
    <w:rsid w:val="00965F4D"/>
    <w:rsid w:val="00970F88"/>
    <w:rsid w:val="00971AF5"/>
    <w:rsid w:val="0097482E"/>
    <w:rsid w:val="00975F12"/>
    <w:rsid w:val="009933DB"/>
    <w:rsid w:val="009B3F24"/>
    <w:rsid w:val="009B73EC"/>
    <w:rsid w:val="009F24BD"/>
    <w:rsid w:val="00A01D58"/>
    <w:rsid w:val="00A16EC5"/>
    <w:rsid w:val="00A2651C"/>
    <w:rsid w:val="00A2694D"/>
    <w:rsid w:val="00A40533"/>
    <w:rsid w:val="00A508AF"/>
    <w:rsid w:val="00A551D6"/>
    <w:rsid w:val="00A55651"/>
    <w:rsid w:val="00A67273"/>
    <w:rsid w:val="00A72317"/>
    <w:rsid w:val="00A75338"/>
    <w:rsid w:val="00A831E2"/>
    <w:rsid w:val="00AA744D"/>
    <w:rsid w:val="00AB0513"/>
    <w:rsid w:val="00AC6736"/>
    <w:rsid w:val="00AD125C"/>
    <w:rsid w:val="00AD62D0"/>
    <w:rsid w:val="00AD6F40"/>
    <w:rsid w:val="00AD72C2"/>
    <w:rsid w:val="00B07340"/>
    <w:rsid w:val="00B11215"/>
    <w:rsid w:val="00B125EF"/>
    <w:rsid w:val="00B31807"/>
    <w:rsid w:val="00B412B4"/>
    <w:rsid w:val="00B54EF4"/>
    <w:rsid w:val="00B579B7"/>
    <w:rsid w:val="00B675CD"/>
    <w:rsid w:val="00B70C12"/>
    <w:rsid w:val="00B74B9E"/>
    <w:rsid w:val="00B77F56"/>
    <w:rsid w:val="00B81C40"/>
    <w:rsid w:val="00B86A74"/>
    <w:rsid w:val="00B9262D"/>
    <w:rsid w:val="00B92C68"/>
    <w:rsid w:val="00BB195B"/>
    <w:rsid w:val="00BC136C"/>
    <w:rsid w:val="00BD542D"/>
    <w:rsid w:val="00BE316A"/>
    <w:rsid w:val="00BF3FE9"/>
    <w:rsid w:val="00C2147C"/>
    <w:rsid w:val="00C54C08"/>
    <w:rsid w:val="00C638F6"/>
    <w:rsid w:val="00C64F4C"/>
    <w:rsid w:val="00C72694"/>
    <w:rsid w:val="00C72827"/>
    <w:rsid w:val="00C72E83"/>
    <w:rsid w:val="00C742B0"/>
    <w:rsid w:val="00C82416"/>
    <w:rsid w:val="00C91137"/>
    <w:rsid w:val="00C92A99"/>
    <w:rsid w:val="00C96970"/>
    <w:rsid w:val="00CA4AA7"/>
    <w:rsid w:val="00CA7EB3"/>
    <w:rsid w:val="00CE153D"/>
    <w:rsid w:val="00CF4185"/>
    <w:rsid w:val="00D15C02"/>
    <w:rsid w:val="00D21A9A"/>
    <w:rsid w:val="00D21B89"/>
    <w:rsid w:val="00D27A6C"/>
    <w:rsid w:val="00D37360"/>
    <w:rsid w:val="00D54901"/>
    <w:rsid w:val="00D57430"/>
    <w:rsid w:val="00D80AC8"/>
    <w:rsid w:val="00DA537F"/>
    <w:rsid w:val="00DC16A5"/>
    <w:rsid w:val="00DC39FD"/>
    <w:rsid w:val="00DD2F70"/>
    <w:rsid w:val="00DD7297"/>
    <w:rsid w:val="00DF1330"/>
    <w:rsid w:val="00DF3166"/>
    <w:rsid w:val="00E05C03"/>
    <w:rsid w:val="00E225D4"/>
    <w:rsid w:val="00E501CB"/>
    <w:rsid w:val="00E50890"/>
    <w:rsid w:val="00E84CF3"/>
    <w:rsid w:val="00EA748A"/>
    <w:rsid w:val="00EB012B"/>
    <w:rsid w:val="00EB43F4"/>
    <w:rsid w:val="00EB488B"/>
    <w:rsid w:val="00EC3E33"/>
    <w:rsid w:val="00ED188B"/>
    <w:rsid w:val="00ED6BF5"/>
    <w:rsid w:val="00ED6F2E"/>
    <w:rsid w:val="00ED7DEE"/>
    <w:rsid w:val="00EE2606"/>
    <w:rsid w:val="00EE2E55"/>
    <w:rsid w:val="00F044E6"/>
    <w:rsid w:val="00F13A09"/>
    <w:rsid w:val="00F17847"/>
    <w:rsid w:val="00F22D4C"/>
    <w:rsid w:val="00F3594E"/>
    <w:rsid w:val="00F42476"/>
    <w:rsid w:val="00F51B59"/>
    <w:rsid w:val="00F6560E"/>
    <w:rsid w:val="00F71E58"/>
    <w:rsid w:val="00F815EF"/>
    <w:rsid w:val="00F8403D"/>
    <w:rsid w:val="00F86104"/>
    <w:rsid w:val="00F866CC"/>
    <w:rsid w:val="00F87074"/>
    <w:rsid w:val="00F90C82"/>
    <w:rsid w:val="00FA769D"/>
    <w:rsid w:val="00FB5982"/>
    <w:rsid w:val="00FB7C0C"/>
    <w:rsid w:val="00FC3BB2"/>
    <w:rsid w:val="00FD213A"/>
    <w:rsid w:val="00FD5BF7"/>
    <w:rsid w:val="00FE397A"/>
    <w:rsid w:val="01FEFB9B"/>
    <w:rsid w:val="02FE8248"/>
    <w:rsid w:val="038760C6"/>
    <w:rsid w:val="03A6789B"/>
    <w:rsid w:val="049AF25B"/>
    <w:rsid w:val="04B64773"/>
    <w:rsid w:val="05E69751"/>
    <w:rsid w:val="06977F9B"/>
    <w:rsid w:val="07CC3E47"/>
    <w:rsid w:val="07D1F36B"/>
    <w:rsid w:val="0A99EFAB"/>
    <w:rsid w:val="0BA0817F"/>
    <w:rsid w:val="10AC7C7E"/>
    <w:rsid w:val="171726E9"/>
    <w:rsid w:val="18C85DBB"/>
    <w:rsid w:val="1DB4B423"/>
    <w:rsid w:val="1ED2A520"/>
    <w:rsid w:val="2295D07F"/>
    <w:rsid w:val="241376B8"/>
    <w:rsid w:val="26BEDFB9"/>
    <w:rsid w:val="282C0B04"/>
    <w:rsid w:val="28FB2775"/>
    <w:rsid w:val="298A6C5A"/>
    <w:rsid w:val="2A21D0B0"/>
    <w:rsid w:val="2FA3BD1B"/>
    <w:rsid w:val="2FF7FAF2"/>
    <w:rsid w:val="301285C5"/>
    <w:rsid w:val="3067583B"/>
    <w:rsid w:val="321C1319"/>
    <w:rsid w:val="342375C2"/>
    <w:rsid w:val="34ACAF9A"/>
    <w:rsid w:val="34C06D19"/>
    <w:rsid w:val="35B73FA1"/>
    <w:rsid w:val="38EFED95"/>
    <w:rsid w:val="3CA5E29C"/>
    <w:rsid w:val="3D61A3F2"/>
    <w:rsid w:val="4467C323"/>
    <w:rsid w:val="4652FB08"/>
    <w:rsid w:val="49687026"/>
    <w:rsid w:val="4D4B3429"/>
    <w:rsid w:val="4F92BA46"/>
    <w:rsid w:val="53755F2E"/>
    <w:rsid w:val="56ACFFF0"/>
    <w:rsid w:val="6952B70E"/>
    <w:rsid w:val="69DCA55C"/>
    <w:rsid w:val="6B360283"/>
    <w:rsid w:val="6E86976C"/>
    <w:rsid w:val="7156B983"/>
    <w:rsid w:val="71AA4A97"/>
    <w:rsid w:val="71C27309"/>
    <w:rsid w:val="720F5FB8"/>
    <w:rsid w:val="72F9714A"/>
    <w:rsid w:val="75887E15"/>
    <w:rsid w:val="764FB9DC"/>
    <w:rsid w:val="77594A32"/>
    <w:rsid w:val="77D597AF"/>
    <w:rsid w:val="7824E4B3"/>
    <w:rsid w:val="7BDFE67C"/>
    <w:rsid w:val="7C8D6340"/>
    <w:rsid w:val="7DC3FC71"/>
    <w:rsid w:val="7ED156C7"/>
    <w:rsid w:val="7F1637FE"/>
    <w:rsid w:val="7FC6E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0947EE8C-4826-4607-900A-91FCE21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1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7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6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7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3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3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7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5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5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4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9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1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48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67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entalhealth.va.gov/docs/data-sheets/2022/2022-National-Veteran-Suicide-Prevention-Annual-Report-FINAL-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de5e430f62969c3270a45efc920723c8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401b68adabab1f444c5d8e1ee8cd2fa1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  <_dlc_DocId xmlns="e2a3c3e7-7426-4151-8c50-1673f5abcf0a">P2A3NJ5CMAVY-993345139-27248</_dlc_DocId>
    <_dlc_DocIdUrl xmlns="e2a3c3e7-7426-4151-8c50-1673f5abcf0a">
      <Url>https://pitt.sharepoint.com/sites/PERU.CHI/_layouts/15/DocIdRedir.aspx?ID=P2A3NJ5CMAVY-993345139-27248</Url>
      <Description>P2A3NJ5CMAVY-993345139-27248</Description>
    </_dlc_DocIdUrl>
  </documentManagement>
</p:properties>
</file>

<file path=customXml/itemProps1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BB976-8414-4BFF-9C8D-04C42E18C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4175DA-1C25-45C7-914D-3AE6FA5D3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Company>University of Pittsburgh</Company>
  <LinksUpToDate>false</LinksUpToDate>
  <CharactersWithSpaces>4219</CharactersWithSpaces>
  <SharedDoc>false</SharedDoc>
  <HLinks>
    <vt:vector size="6" baseType="variant"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https://www.mentalhealth.va.gov/docs/data-sheets/2022/2022-National-Veteran-Suicide-Prevention-Annual-Report-FINAL-508.pdf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2</cp:revision>
  <dcterms:created xsi:type="dcterms:W3CDTF">2023-04-28T14:04:00Z</dcterms:created>
  <dcterms:modified xsi:type="dcterms:W3CDTF">2023-04-28T14:04:00Z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_dlc_DocIdItemGuid">
    <vt:lpwstr>44ba0143-461e-4c18-90e2-0a681caa909e</vt:lpwstr>
  </property>
  <property fmtid="{D5CDD505-2E9C-101B-9397-08002B2CF9AE}" pid="4" name="GrammarlyDocumentId">
    <vt:lpwstr>818258377260019917939550f38ebcdb4112e10e976ccb74c817c62038382f3f</vt:lpwstr>
  </property>
  <property fmtid="{D5CDD505-2E9C-101B-9397-08002B2CF9AE}" pid="5" name="MediaServiceImageTags">
    <vt:lpwstr/>
  </property>
  <property fmtid="{D5CDD505-2E9C-101B-9397-08002B2CF9AE}" pid="6" name="MSIP_Label_5e4b1be8-281e-475d-98b0-21c3457e5a46_Enabled">
    <vt:lpwstr>true</vt:lpwstr>
  </property>
  <property fmtid="{D5CDD505-2E9C-101B-9397-08002B2CF9AE}" pid="7" name="MSIP_Label_5e4b1be8-281e-475d-98b0-21c3457e5a46_SetDate">
    <vt:lpwstr>2023-04-28T14:04:15Z</vt:lpwstr>
  </property>
  <property fmtid="{D5CDD505-2E9C-101B-9397-08002B2CF9AE}" pid="8" name="MSIP_Label_5e4b1be8-281e-475d-98b0-21c3457e5a46_Method">
    <vt:lpwstr>Standard</vt:lpwstr>
  </property>
  <property fmtid="{D5CDD505-2E9C-101B-9397-08002B2CF9AE}" pid="9" name="MSIP_Label_5e4b1be8-281e-475d-98b0-21c3457e5a46_Name">
    <vt:lpwstr>Public</vt:lpwstr>
  </property>
  <property fmtid="{D5CDD505-2E9C-101B-9397-08002B2CF9AE}" pid="10" name="MSIP_Label_5e4b1be8-281e-475d-98b0-21c3457e5a46_SiteId">
    <vt:lpwstr>8b3dd73e-4e72-4679-b191-56da1588712b</vt:lpwstr>
  </property>
  <property fmtid="{D5CDD505-2E9C-101B-9397-08002B2CF9AE}" pid="11" name="MSIP_Label_5e4b1be8-281e-475d-98b0-21c3457e5a46_ActionId">
    <vt:lpwstr>4659b1c3-d81c-48c6-bde0-cbcde6563521</vt:lpwstr>
  </property>
  <property fmtid="{D5CDD505-2E9C-101B-9397-08002B2CF9AE}" pid="12" name="MSIP_Label_5e4b1be8-281e-475d-98b0-21c3457e5a46_ContentBits">
    <vt:lpwstr>0</vt:lpwstr>
  </property>
</Properties>
</file>