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59F" w14:textId="62BF2327" w:rsidR="00434005" w:rsidRDefault="001C783C">
      <w:r>
        <w:rPr>
          <w:noProof/>
        </w:rPr>
        <w:drawing>
          <wp:inline distT="0" distB="0" distL="0" distR="0" wp14:anchorId="7F605F65" wp14:editId="35F7A6A6">
            <wp:extent cx="1457325" cy="507462"/>
            <wp:effectExtent l="0" t="0" r="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620" cy="5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43A1" w14:textId="77777777" w:rsidR="001C783C" w:rsidRDefault="001C783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9B48601" w14:textId="21BE7962" w:rsidR="001C783C" w:rsidRDefault="001C783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C783C">
        <w:rPr>
          <w:rFonts w:ascii="Times New Roman" w:hAnsi="Times New Roman" w:cs="Times New Roman"/>
          <w:b/>
          <w:bCs/>
          <w:sz w:val="44"/>
          <w:szCs w:val="44"/>
        </w:rPr>
        <w:t xml:space="preserve">Agenda </w:t>
      </w:r>
    </w:p>
    <w:p w14:paraId="23436E7C" w14:textId="77777777" w:rsidR="001C783C" w:rsidRDefault="001C783C">
      <w:pPr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0767"/>
        <w:gridCol w:w="1344"/>
      </w:tblGrid>
      <w:tr w:rsidR="001C783C" w14:paraId="43A235DB" w14:textId="77777777" w:rsidTr="00D60A4E">
        <w:tc>
          <w:tcPr>
            <w:tcW w:w="796" w:type="dxa"/>
          </w:tcPr>
          <w:p w14:paraId="3BC8CF1E" w14:textId="77777777" w:rsidR="001C783C" w:rsidRDefault="001C7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  <w:p w14:paraId="7216CDB7" w14:textId="00BF08FF" w:rsidR="001C783C" w:rsidRPr="001C783C" w:rsidRDefault="001C7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9" w:type="dxa"/>
          </w:tcPr>
          <w:p w14:paraId="6FDECBFB" w14:textId="00CD8AE0" w:rsidR="001C783C" w:rsidRPr="001C783C" w:rsidRDefault="001C7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345" w:type="dxa"/>
          </w:tcPr>
          <w:p w14:paraId="5144489B" w14:textId="4D905F27" w:rsidR="001C783C" w:rsidRPr="00D60A4E" w:rsidRDefault="001C7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Presenter</w:t>
            </w:r>
          </w:p>
        </w:tc>
      </w:tr>
      <w:tr w:rsidR="001C783C" w14:paraId="5E8D414E" w14:textId="77777777" w:rsidTr="00D60A4E">
        <w:tc>
          <w:tcPr>
            <w:tcW w:w="796" w:type="dxa"/>
          </w:tcPr>
          <w:p w14:paraId="465C53CD" w14:textId="77777777" w:rsidR="001C783C" w:rsidRPr="001C783C" w:rsidRDefault="001C783C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83C">
              <w:rPr>
                <w:rFonts w:ascii="Times New Roman" w:hAnsi="Times New Roman" w:cs="Times New Roman"/>
                <w:sz w:val="26"/>
                <w:szCs w:val="26"/>
              </w:rPr>
              <w:t>0800-0900</w:t>
            </w:r>
          </w:p>
          <w:p w14:paraId="64FF980B" w14:textId="48E2F84C" w:rsidR="001C783C" w:rsidRPr="001C783C" w:rsidRDefault="001C783C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9" w:type="dxa"/>
          </w:tcPr>
          <w:p w14:paraId="6D8940C6" w14:textId="77777777" w:rsidR="001C783C" w:rsidRDefault="00123237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Mobility Training</w:t>
            </w:r>
          </w:p>
          <w:p w14:paraId="2A0DC784" w14:textId="684BA06D" w:rsidR="00BC0A45" w:rsidRPr="004C7D25" w:rsidRDefault="00BC0A45" w:rsidP="00D60A4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7D25">
              <w:rPr>
                <w:rFonts w:ascii="Times New Roman" w:eastAsia="Calibri" w:hAnsi="Times New Roman" w:cs="Times New Roman"/>
                <w:sz w:val="26"/>
                <w:szCs w:val="26"/>
              </w:rPr>
              <w:t>Safe Patient handling</w:t>
            </w:r>
          </w:p>
          <w:p w14:paraId="65A7A586" w14:textId="17429E1D" w:rsidR="00BC0A45" w:rsidRPr="004C7D25" w:rsidRDefault="00BC0A45" w:rsidP="00D60A4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7D25">
              <w:rPr>
                <w:rFonts w:ascii="Times New Roman" w:eastAsia="Calibri" w:hAnsi="Times New Roman" w:cs="Times New Roman"/>
                <w:sz w:val="26"/>
                <w:szCs w:val="26"/>
              </w:rPr>
              <w:t>Use of Equipment</w:t>
            </w:r>
          </w:p>
          <w:p w14:paraId="5010FFB0" w14:textId="163423DB" w:rsidR="00BC0A45" w:rsidRPr="004C7D25" w:rsidRDefault="00BC0A45" w:rsidP="00D60A4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7D25">
              <w:rPr>
                <w:rFonts w:ascii="Times New Roman" w:eastAsia="Calibri" w:hAnsi="Times New Roman" w:cs="Times New Roman"/>
                <w:sz w:val="26"/>
                <w:szCs w:val="26"/>
              </w:rPr>
              <w:t>Proper body mechanics</w:t>
            </w:r>
          </w:p>
          <w:p w14:paraId="3C78BAFC" w14:textId="7BAA4621" w:rsidR="006A7667" w:rsidRPr="001C783C" w:rsidRDefault="006A7667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EAA18FB" w14:textId="27E3C760" w:rsidR="001C783C" w:rsidRPr="00D60A4E" w:rsidRDefault="00123237" w:rsidP="001C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4E">
              <w:rPr>
                <w:rFonts w:ascii="Times New Roman" w:hAnsi="Times New Roman" w:cs="Times New Roman"/>
                <w:sz w:val="24"/>
                <w:szCs w:val="24"/>
              </w:rPr>
              <w:t>Brittany Hodges MSN RN CMSRN</w:t>
            </w:r>
          </w:p>
        </w:tc>
      </w:tr>
      <w:tr w:rsidR="001C783C" w14:paraId="67E27293" w14:textId="77777777" w:rsidTr="00D60A4E">
        <w:tc>
          <w:tcPr>
            <w:tcW w:w="796" w:type="dxa"/>
          </w:tcPr>
          <w:p w14:paraId="45297192" w14:textId="46A37063" w:rsidR="001C783C" w:rsidRPr="001C783C" w:rsidRDefault="001C783C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83C">
              <w:rPr>
                <w:rFonts w:ascii="Times New Roman" w:hAnsi="Times New Roman" w:cs="Times New Roman"/>
                <w:sz w:val="26"/>
                <w:szCs w:val="26"/>
              </w:rPr>
              <w:t>0900-</w:t>
            </w:r>
            <w:r w:rsidR="0012323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14:paraId="6C0F2B5E" w14:textId="5F07B14B" w:rsidR="001C783C" w:rsidRPr="001C783C" w:rsidRDefault="001C783C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9" w:type="dxa"/>
          </w:tcPr>
          <w:p w14:paraId="697316D1" w14:textId="77777777" w:rsidR="001C783C" w:rsidRDefault="004479C2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De-escalation</w:t>
            </w:r>
          </w:p>
          <w:p w14:paraId="334BE20A" w14:textId="2B24953C" w:rsidR="00BC0A45" w:rsidRPr="004C7D25" w:rsidRDefault="00BC0A45" w:rsidP="00D60A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D25">
              <w:rPr>
                <w:rFonts w:ascii="Times New Roman" w:hAnsi="Times New Roman" w:cs="Times New Roman"/>
                <w:sz w:val="26"/>
                <w:szCs w:val="26"/>
              </w:rPr>
              <w:t xml:space="preserve">Hands-on de-escalation techniques and </w:t>
            </w:r>
            <w:r w:rsidR="00EE46D4" w:rsidRPr="004C7D25">
              <w:rPr>
                <w:rFonts w:ascii="Times New Roman" w:hAnsi="Times New Roman" w:cs="Times New Roman"/>
                <w:sz w:val="26"/>
                <w:szCs w:val="26"/>
              </w:rPr>
              <w:t>rationales</w:t>
            </w:r>
          </w:p>
          <w:p w14:paraId="4AC9E8EB" w14:textId="77777777" w:rsidR="00D60A4E" w:rsidRPr="004C7D25" w:rsidRDefault="00D60A4E" w:rsidP="00BC0A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B39B94" w14:textId="3E4727AD" w:rsidR="00BC0A45" w:rsidRDefault="00BC0A45" w:rsidP="00BC0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Risk Low Volume Equipment</w:t>
            </w:r>
          </w:p>
          <w:p w14:paraId="5423F304" w14:textId="05CDA8C3" w:rsidR="00EE46D4" w:rsidRPr="00D60A4E" w:rsidRDefault="00BC0A45" w:rsidP="00D60A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60A4E">
              <w:rPr>
                <w:rFonts w:ascii="Times New Roman" w:hAnsi="Times New Roman" w:cs="Times New Roman"/>
                <w:sz w:val="26"/>
                <w:szCs w:val="26"/>
              </w:rPr>
              <w:t>Chest Tubes</w:t>
            </w:r>
          </w:p>
          <w:p w14:paraId="0BF90BDA" w14:textId="77777777" w:rsidR="00BC0A45" w:rsidRPr="00D60A4E" w:rsidRDefault="00BC0A45" w:rsidP="00D60A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60A4E">
              <w:rPr>
                <w:rFonts w:ascii="Times New Roman" w:hAnsi="Times New Roman" w:cs="Times New Roman"/>
                <w:sz w:val="26"/>
                <w:szCs w:val="26"/>
              </w:rPr>
              <w:t>PCA Pumps</w:t>
            </w:r>
          </w:p>
          <w:p w14:paraId="6FE201D1" w14:textId="65889E6B" w:rsidR="00EE46D4" w:rsidRPr="00D60A4E" w:rsidRDefault="00EE46D4" w:rsidP="00D60A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60A4E">
              <w:rPr>
                <w:rFonts w:ascii="Times New Roman" w:hAnsi="Times New Roman" w:cs="Times New Roman"/>
                <w:sz w:val="26"/>
                <w:szCs w:val="26"/>
              </w:rPr>
              <w:t>Assessment, maintenance, interventions for proper nursing care of patients with this equipment</w:t>
            </w:r>
          </w:p>
          <w:p w14:paraId="2ACE2BFB" w14:textId="77777777" w:rsidR="00BC0A45" w:rsidRDefault="00BC0A45" w:rsidP="00186CDE"/>
          <w:p w14:paraId="1CFFB3C8" w14:textId="39F26D36" w:rsidR="00186CDE" w:rsidRPr="00186CDE" w:rsidRDefault="00186CDE" w:rsidP="00D60A4E">
            <w:pPr>
              <w:spacing w:after="200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8A0B23C" w14:textId="27CB1221" w:rsidR="001C783C" w:rsidRPr="00D60A4E" w:rsidRDefault="004479C2" w:rsidP="001C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4E">
              <w:rPr>
                <w:rFonts w:ascii="Times New Roman" w:hAnsi="Times New Roman" w:cs="Times New Roman"/>
                <w:sz w:val="24"/>
                <w:szCs w:val="24"/>
              </w:rPr>
              <w:t>Brandi Topper BSN RN</w:t>
            </w:r>
          </w:p>
        </w:tc>
      </w:tr>
      <w:tr w:rsidR="001C783C" w14:paraId="2BFFA0AE" w14:textId="77777777" w:rsidTr="00D60A4E">
        <w:tc>
          <w:tcPr>
            <w:tcW w:w="796" w:type="dxa"/>
          </w:tcPr>
          <w:p w14:paraId="755255E1" w14:textId="02718E66" w:rsidR="001C783C" w:rsidRPr="001C783C" w:rsidRDefault="004479C2" w:rsidP="00447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1000-1100</w:t>
            </w:r>
          </w:p>
        </w:tc>
        <w:tc>
          <w:tcPr>
            <w:tcW w:w="10809" w:type="dxa"/>
          </w:tcPr>
          <w:p w14:paraId="393DD66B" w14:textId="77777777" w:rsidR="001C783C" w:rsidRDefault="004479C2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Respiratory Education</w:t>
            </w:r>
          </w:p>
          <w:p w14:paraId="485EC379" w14:textId="77777777" w:rsidR="00C8102E" w:rsidRDefault="00C8102E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 Therapy</w:t>
            </w:r>
          </w:p>
          <w:p w14:paraId="7862D522" w14:textId="71C863CD" w:rsidR="00D05248" w:rsidRPr="00B35517" w:rsidRDefault="00D05248" w:rsidP="00B355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>Respiratory Devices, ABGs</w:t>
            </w:r>
          </w:p>
          <w:p w14:paraId="1A977F40" w14:textId="08456746" w:rsidR="00D05248" w:rsidRPr="00B35517" w:rsidRDefault="00D05248" w:rsidP="00B355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>Proper assessment, maintenance, and interventions for central lines</w:t>
            </w:r>
          </w:p>
          <w:p w14:paraId="38E4F435" w14:textId="77777777" w:rsidR="00EE46D4" w:rsidRDefault="00EE46D4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588D4" w14:textId="61387F17" w:rsidR="000F67FF" w:rsidRPr="001C783C" w:rsidRDefault="000F67FF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94F2307" w14:textId="63ADE7CC" w:rsidR="001C783C" w:rsidRPr="001C783C" w:rsidRDefault="00C8102E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Aaron Smith BSN RN</w:t>
            </w:r>
          </w:p>
        </w:tc>
      </w:tr>
      <w:tr w:rsidR="001C783C" w14:paraId="153B3DF2" w14:textId="77777777" w:rsidTr="00D60A4E">
        <w:tc>
          <w:tcPr>
            <w:tcW w:w="796" w:type="dxa"/>
          </w:tcPr>
          <w:p w14:paraId="053B4D15" w14:textId="3656F546" w:rsidR="001C783C" w:rsidRPr="001C783C" w:rsidRDefault="00C8102E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1100-1200</w:t>
            </w:r>
          </w:p>
          <w:p w14:paraId="08C40496" w14:textId="5DF7C487" w:rsidR="001C783C" w:rsidRPr="001C783C" w:rsidRDefault="001C783C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9" w:type="dxa"/>
          </w:tcPr>
          <w:p w14:paraId="3CE63CC7" w14:textId="77777777" w:rsidR="001C783C" w:rsidRDefault="00676749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High Risk Low Volume Stations</w:t>
            </w:r>
          </w:p>
          <w:p w14:paraId="61832EAF" w14:textId="1EC9BC4D" w:rsidR="008B5272" w:rsidRPr="00B35517" w:rsidRDefault="008B5272" w:rsidP="00B355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>TNK I/O</w:t>
            </w:r>
            <w:r w:rsidR="00435F16" w:rsidRPr="00B35517">
              <w:rPr>
                <w:rFonts w:ascii="Times New Roman" w:hAnsi="Times New Roman" w:cs="Times New Roman"/>
                <w:sz w:val="26"/>
                <w:szCs w:val="26"/>
              </w:rPr>
              <w:t xml:space="preserve"> Moderate Sedation</w:t>
            </w:r>
          </w:p>
          <w:p w14:paraId="408655E9" w14:textId="677326C4" w:rsidR="00F044FE" w:rsidRPr="00B35517" w:rsidRDefault="004C7D25" w:rsidP="00B355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Performance</w:t>
            </w:r>
            <w:r w:rsidR="00F044FE" w:rsidRPr="00B35517">
              <w:rPr>
                <w:rFonts w:ascii="Times New Roman" w:hAnsi="Times New Roman" w:cs="Times New Roman"/>
                <w:sz w:val="26"/>
                <w:szCs w:val="26"/>
              </w:rPr>
              <w:t xml:space="preserve"> stations</w:t>
            </w:r>
          </w:p>
          <w:p w14:paraId="40EE3675" w14:textId="77777777" w:rsidR="00B35517" w:rsidRDefault="00B35517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C2CA1" w14:textId="12ED9EB5" w:rsidR="00676749" w:rsidRDefault="00676749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Cardiac Rhythms</w:t>
            </w:r>
            <w:r w:rsidR="007724F5">
              <w:rPr>
                <w:rFonts w:ascii="Times New Roman" w:hAnsi="Times New Roman" w:cs="Times New Roman"/>
                <w:sz w:val="26"/>
                <w:szCs w:val="26"/>
              </w:rPr>
              <w:t>/Mock Code</w:t>
            </w:r>
          </w:p>
          <w:p w14:paraId="6EC547F4" w14:textId="593D0A06" w:rsidR="00DA084D" w:rsidRPr="00B35517" w:rsidRDefault="00DA084D" w:rsidP="00B355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>Recognition o</w:t>
            </w:r>
            <w:r w:rsidR="004C7D2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 xml:space="preserve"> rhythms, interventions</w:t>
            </w:r>
          </w:p>
          <w:p w14:paraId="1AF7BD3F" w14:textId="77777777" w:rsidR="00B35517" w:rsidRDefault="00B35517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841635" w14:textId="0DAC02E5" w:rsidR="00435F16" w:rsidRDefault="00435F16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Stroke</w:t>
            </w:r>
          </w:p>
          <w:p w14:paraId="2E49F760" w14:textId="01D41BF2" w:rsidR="008A382D" w:rsidRPr="00B35517" w:rsidRDefault="008A382D" w:rsidP="00B355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35517">
              <w:rPr>
                <w:rFonts w:ascii="Times New Roman" w:hAnsi="Times New Roman" w:cs="Times New Roman"/>
                <w:sz w:val="26"/>
                <w:szCs w:val="26"/>
              </w:rPr>
              <w:t>Recognition</w:t>
            </w:r>
            <w:r w:rsidR="00DA084D" w:rsidRPr="00B35517">
              <w:rPr>
                <w:rFonts w:ascii="Times New Roman" w:hAnsi="Times New Roman" w:cs="Times New Roman"/>
                <w:sz w:val="26"/>
                <w:szCs w:val="26"/>
              </w:rPr>
              <w:t>, interventions, stroke alert process</w:t>
            </w:r>
          </w:p>
          <w:p w14:paraId="62F0AC02" w14:textId="5141E449" w:rsidR="0014677A" w:rsidRPr="001C783C" w:rsidRDefault="0014677A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603A770" w14:textId="73031059" w:rsidR="001C783C" w:rsidRPr="001C783C" w:rsidRDefault="007724F5" w:rsidP="001C78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Kim Kulka BSN RN</w:t>
            </w:r>
          </w:p>
        </w:tc>
      </w:tr>
    </w:tbl>
    <w:p w14:paraId="32F6ADD1" w14:textId="77777777" w:rsidR="001C783C" w:rsidRDefault="001C783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6C17323" w14:textId="77777777" w:rsidR="001C783C" w:rsidRPr="001C783C" w:rsidRDefault="001C783C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1C783C" w:rsidRPr="001C783C" w:rsidSect="00F90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2A0"/>
    <w:multiLevelType w:val="hybridMultilevel"/>
    <w:tmpl w:val="A266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18E"/>
    <w:multiLevelType w:val="hybridMultilevel"/>
    <w:tmpl w:val="BB0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6430"/>
    <w:multiLevelType w:val="hybridMultilevel"/>
    <w:tmpl w:val="807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959"/>
    <w:multiLevelType w:val="hybridMultilevel"/>
    <w:tmpl w:val="C3A8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2E6"/>
    <w:multiLevelType w:val="hybridMultilevel"/>
    <w:tmpl w:val="581A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2E1"/>
    <w:multiLevelType w:val="hybridMultilevel"/>
    <w:tmpl w:val="3B8E3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E432B"/>
    <w:multiLevelType w:val="hybridMultilevel"/>
    <w:tmpl w:val="E0B64A6C"/>
    <w:lvl w:ilvl="0" w:tplc="33721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0973"/>
    <w:multiLevelType w:val="hybridMultilevel"/>
    <w:tmpl w:val="E09686B4"/>
    <w:lvl w:ilvl="0" w:tplc="94AE7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59074">
    <w:abstractNumId w:val="7"/>
  </w:num>
  <w:num w:numId="2" w16cid:durableId="669331365">
    <w:abstractNumId w:val="6"/>
  </w:num>
  <w:num w:numId="3" w16cid:durableId="1185947984">
    <w:abstractNumId w:val="5"/>
  </w:num>
  <w:num w:numId="4" w16cid:durableId="1312638064">
    <w:abstractNumId w:val="2"/>
  </w:num>
  <w:num w:numId="5" w16cid:durableId="1759911698">
    <w:abstractNumId w:val="3"/>
  </w:num>
  <w:num w:numId="6" w16cid:durableId="447624816">
    <w:abstractNumId w:val="4"/>
  </w:num>
  <w:num w:numId="7" w16cid:durableId="1590581664">
    <w:abstractNumId w:val="0"/>
  </w:num>
  <w:num w:numId="8" w16cid:durableId="73998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C"/>
    <w:rsid w:val="000F1E30"/>
    <w:rsid w:val="000F67FF"/>
    <w:rsid w:val="00123237"/>
    <w:rsid w:val="0014677A"/>
    <w:rsid w:val="00186CDE"/>
    <w:rsid w:val="001B7A24"/>
    <w:rsid w:val="001C783C"/>
    <w:rsid w:val="00434005"/>
    <w:rsid w:val="00435F16"/>
    <w:rsid w:val="004479C2"/>
    <w:rsid w:val="004C7D25"/>
    <w:rsid w:val="00563343"/>
    <w:rsid w:val="005E7C36"/>
    <w:rsid w:val="00676749"/>
    <w:rsid w:val="006A7667"/>
    <w:rsid w:val="007724F5"/>
    <w:rsid w:val="008A382D"/>
    <w:rsid w:val="008B5272"/>
    <w:rsid w:val="00913B3D"/>
    <w:rsid w:val="00B10F42"/>
    <w:rsid w:val="00B35517"/>
    <w:rsid w:val="00BC0A45"/>
    <w:rsid w:val="00C46276"/>
    <w:rsid w:val="00C8102E"/>
    <w:rsid w:val="00D05248"/>
    <w:rsid w:val="00D60A4E"/>
    <w:rsid w:val="00DA084D"/>
    <w:rsid w:val="00EE46D4"/>
    <w:rsid w:val="00F044FE"/>
    <w:rsid w:val="00F435D9"/>
    <w:rsid w:val="00F90290"/>
    <w:rsid w:val="00FB5504"/>
    <w:rsid w:val="26ED59E4"/>
    <w:rsid w:val="4A15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8F50"/>
  <w15:chartTrackingRefBased/>
  <w15:docId w15:val="{537D3981-1021-4EE9-921B-A6B86B92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F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09A6CDB68A94ABEE54ED4D32A092C" ma:contentTypeVersion="21" ma:contentTypeDescription="Create a new document." ma:contentTypeScope="" ma:versionID="c05f90a4dd65240ca1bc5c1667b38674">
  <xsd:schema xmlns:xsd="http://www.w3.org/2001/XMLSchema" xmlns:xs="http://www.w3.org/2001/XMLSchema" xmlns:p="http://schemas.microsoft.com/office/2006/metadata/properties" xmlns:ns2="f2fc8db9-699f-46b0-b61a-314b3b10057c" xmlns:ns3="6a6d9e58-f099-4ec4-84f2-ccd04df9ef0c" targetNamespace="http://schemas.microsoft.com/office/2006/metadata/properties" ma:root="true" ma:fieldsID="5b79207501ac3c88b911122a945ab2ae" ns2:_="" ns3:_="">
    <xsd:import namespace="f2fc8db9-699f-46b0-b61a-314b3b10057c"/>
    <xsd:import namespace="6a6d9e58-f099-4ec4-84f2-ccd04df9e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c8db9-699f-46b0-b61a-314b3b100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9e58-f099-4ec4-84f2-ccd04df9e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faccfb1-ca22-4ac9-8266-abae287eb77e}" ma:internalName="TaxCatchAll" ma:showField="CatchAllData" ma:web="6a6d9e58-f099-4ec4-84f2-ccd04df9e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d9e58-f099-4ec4-84f2-ccd04df9ef0c" xsi:nil="true"/>
    <lcf76f155ced4ddcb4097134ff3c332f xmlns="f2fc8db9-699f-46b0-b61a-314b3b1005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33FC8-5757-47AC-BBED-48C3CA79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c8db9-699f-46b0-b61a-314b3b10057c"/>
    <ds:schemaRef ds:uri="6a6d9e58-f099-4ec4-84f2-ccd04df9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4123E-ACD9-42A9-B641-F469B911AD69}">
  <ds:schemaRefs>
    <ds:schemaRef ds:uri="http://schemas.microsoft.com/office/2006/metadata/properties"/>
    <ds:schemaRef ds:uri="http://schemas.microsoft.com/office/infopath/2007/PartnerControls"/>
    <ds:schemaRef ds:uri="6a6d9e58-f099-4ec4-84f2-ccd04df9ef0c"/>
    <ds:schemaRef ds:uri="f2fc8db9-699f-46b0-b61a-314b3b10057c"/>
  </ds:schemaRefs>
</ds:datastoreItem>
</file>

<file path=customXml/itemProps3.xml><?xml version="1.0" encoding="utf-8"?>
<ds:datastoreItem xmlns:ds="http://schemas.openxmlformats.org/officeDocument/2006/customXml" ds:itemID="{B68B767B-839F-425C-AA39-6E040D903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Deborah Jean</dc:creator>
  <cp:keywords/>
  <dc:description/>
  <cp:lastModifiedBy>Schafer, Deb</cp:lastModifiedBy>
  <cp:revision>5</cp:revision>
  <dcterms:created xsi:type="dcterms:W3CDTF">2024-04-16T19:03:00Z</dcterms:created>
  <dcterms:modified xsi:type="dcterms:W3CDTF">2024-04-16T19:07:00Z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2022-09-09T19:03:39Z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f0b8d74c-a4b4-402a-9b84-1f0e5dff8a66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0x010100BAA09A6CDB68A94ABEE54ED4D32A092C</vt:lpwstr>
  </property>
  <property fmtid="{D5CDD505-2E9C-101B-9397-08002B2CF9AE}" pid="10" name="MediaServiceImageTags">
    <vt:lpwstr/>
  </property>
</Properties>
</file>