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27D5" w:rsidR="006627D5" w:rsidP="006627D5" w:rsidRDefault="006627D5" w14:paraId="1E3B370B" w14:textId="5549BC6C">
      <w:pPr>
        <w:jc w:val="center"/>
        <w:rPr>
          <w:rFonts w:ascii="Times New Roman" w:hAnsi="Times New Roman" w:cs="Times New Roman"/>
          <w:b/>
          <w:bCs/>
        </w:rPr>
      </w:pPr>
      <w:r w:rsidRPr="006627D5">
        <w:rPr>
          <w:rFonts w:ascii="Times New Roman" w:hAnsi="Times New Roman" w:cs="Times New Roman"/>
          <w:b/>
          <w:bCs/>
        </w:rPr>
        <w:t>Agenda</w:t>
      </w:r>
    </w:p>
    <w:p w:rsidRPr="006627D5" w:rsidR="006627D5" w:rsidP="006627D5" w:rsidRDefault="006627D5" w14:paraId="2D1C5A3F" w14:textId="6503C32A">
      <w:pPr>
        <w:jc w:val="center"/>
        <w:rPr>
          <w:rFonts w:ascii="Times New Roman" w:hAnsi="Times New Roman" w:cs="Times New Roman"/>
          <w:b w:val="1"/>
          <w:bCs w:val="1"/>
        </w:rPr>
      </w:pPr>
      <w:r w:rsidRPr="7CB6C526" w:rsidR="006627D5">
        <w:rPr>
          <w:rFonts w:ascii="Times New Roman" w:hAnsi="Times New Roman" w:cs="Times New Roman"/>
          <w:b w:val="1"/>
          <w:bCs w:val="1"/>
        </w:rPr>
        <w:t>PaRC</w:t>
      </w:r>
      <w:r w:rsidRPr="7CB6C526" w:rsidR="006627D5">
        <w:rPr>
          <w:rFonts w:ascii="Times New Roman" w:hAnsi="Times New Roman" w:cs="Times New Roman"/>
          <w:b w:val="1"/>
          <w:bCs w:val="1"/>
        </w:rPr>
        <w:t xml:space="preserve"> Innovation</w:t>
      </w:r>
      <w:r w:rsidRPr="7CB6C526" w:rsidR="006627D5">
        <w:rPr>
          <w:rFonts w:ascii="Times New Roman" w:hAnsi="Times New Roman" w:cs="Times New Roman"/>
          <w:b w:val="1"/>
          <w:bCs w:val="1"/>
        </w:rPr>
        <w:t>s</w:t>
      </w:r>
      <w:r w:rsidRPr="7CB6C526" w:rsidR="006627D5">
        <w:rPr>
          <w:rFonts w:ascii="Times New Roman" w:hAnsi="Times New Roman" w:cs="Times New Roman"/>
          <w:b w:val="1"/>
          <w:bCs w:val="1"/>
        </w:rPr>
        <w:t xml:space="preserve"> in Palliative Care Science </w:t>
      </w:r>
      <w:r w:rsidRPr="7CB6C526" w:rsidR="244D3DE5">
        <w:rPr>
          <w:rFonts w:ascii="Times New Roman" w:hAnsi="Times New Roman" w:cs="Times New Roman"/>
          <w:b w:val="1"/>
          <w:bCs w:val="1"/>
        </w:rPr>
        <w:t xml:space="preserve">Speaker </w:t>
      </w:r>
      <w:r w:rsidRPr="7CB6C526" w:rsidR="006627D5">
        <w:rPr>
          <w:rFonts w:ascii="Times New Roman" w:hAnsi="Times New Roman" w:cs="Times New Roman"/>
          <w:b w:val="1"/>
          <w:bCs w:val="1"/>
        </w:rPr>
        <w:t>Series</w:t>
      </w:r>
    </w:p>
    <w:p w:rsidR="2D1393F4" w:rsidP="7CB6C526" w:rsidRDefault="2D1393F4" w14:paraId="301F3058" w14:textId="21AC0CB0">
      <w:pPr>
        <w:pStyle w:val="Normal"/>
        <w:suppressLineNumbers w:val="0"/>
        <w:bidi w:val="0"/>
        <w:spacing w:before="0" w:beforeAutospacing="off" w:after="160" w:afterAutospacing="off" w:line="259" w:lineRule="auto"/>
        <w:ind w:left="0" w:right="0"/>
        <w:jc w:val="center"/>
      </w:pPr>
      <w:r w:rsidRPr="1F263F73" w:rsidR="2D1393F4">
        <w:rPr>
          <w:rFonts w:ascii="Times New Roman" w:hAnsi="Times New Roman" w:cs="Times New Roman"/>
          <w:b w:val="1"/>
          <w:bCs w:val="1"/>
        </w:rPr>
        <w:t xml:space="preserve">Dr. </w:t>
      </w:r>
      <w:r w:rsidRPr="1F263F73" w:rsidR="0B6CAEB8">
        <w:rPr>
          <w:rFonts w:ascii="Times New Roman" w:hAnsi="Times New Roman" w:cs="Times New Roman"/>
          <w:b w:val="1"/>
          <w:bCs w:val="1"/>
        </w:rPr>
        <w:t xml:space="preserve">Leslie </w:t>
      </w:r>
      <w:r w:rsidRPr="1F263F73" w:rsidR="2F5AC523">
        <w:rPr>
          <w:rFonts w:ascii="Times New Roman" w:hAnsi="Times New Roman" w:cs="Times New Roman"/>
          <w:b w:val="1"/>
          <w:bCs w:val="1"/>
        </w:rPr>
        <w:t>Scheunemann</w:t>
      </w:r>
    </w:p>
    <w:p w:rsidR="006627D5" w:rsidP="006627D5" w:rsidRDefault="007B753A" w14:paraId="49EC0A7D" w14:textId="2C6BADC6">
      <w:pPr>
        <w:jc w:val="center"/>
        <w:rPr>
          <w:rFonts w:ascii="Times New Roman" w:hAnsi="Times New Roman" w:cs="Times New Roman"/>
          <w:b w:val="1"/>
          <w:bCs w:val="1"/>
        </w:rPr>
      </w:pPr>
      <w:r w:rsidRPr="1F263F73" w:rsidR="007B753A">
        <w:rPr>
          <w:rFonts w:ascii="Times New Roman" w:hAnsi="Times New Roman" w:cs="Times New Roman"/>
          <w:b w:val="1"/>
          <w:bCs w:val="1"/>
        </w:rPr>
        <w:t>Wednes</w:t>
      </w:r>
      <w:r w:rsidRPr="1F263F73" w:rsidR="006627D5">
        <w:rPr>
          <w:rFonts w:ascii="Times New Roman" w:hAnsi="Times New Roman" w:cs="Times New Roman"/>
          <w:b w:val="1"/>
          <w:bCs w:val="1"/>
        </w:rPr>
        <w:t xml:space="preserve">day, </w:t>
      </w:r>
      <w:r w:rsidRPr="1F263F73" w:rsidR="24406F1E">
        <w:rPr>
          <w:rFonts w:ascii="Times New Roman" w:hAnsi="Times New Roman" w:cs="Times New Roman"/>
          <w:b w:val="1"/>
          <w:bCs w:val="1"/>
        </w:rPr>
        <w:t>J</w:t>
      </w:r>
      <w:r w:rsidRPr="1F263F73" w:rsidR="2C3A8B85">
        <w:rPr>
          <w:rFonts w:ascii="Times New Roman" w:hAnsi="Times New Roman" w:cs="Times New Roman"/>
          <w:b w:val="1"/>
          <w:bCs w:val="1"/>
        </w:rPr>
        <w:t xml:space="preserve">uly </w:t>
      </w:r>
      <w:r w:rsidRPr="1F263F73" w:rsidR="24406F1E">
        <w:rPr>
          <w:rFonts w:ascii="Times New Roman" w:hAnsi="Times New Roman" w:cs="Times New Roman"/>
          <w:b w:val="1"/>
          <w:bCs w:val="1"/>
        </w:rPr>
        <w:t>31</w:t>
      </w:r>
      <w:r w:rsidRPr="1F263F73" w:rsidR="24406F1E">
        <w:rPr>
          <w:rFonts w:ascii="Times New Roman" w:hAnsi="Times New Roman" w:cs="Times New Roman"/>
          <w:b w:val="1"/>
          <w:bCs w:val="1"/>
          <w:vertAlign w:val="superscript"/>
        </w:rPr>
        <w:t>st</w:t>
      </w:r>
      <w:r w:rsidRPr="1F263F73" w:rsidR="24406F1E">
        <w:rPr>
          <w:rFonts w:ascii="Times New Roman" w:hAnsi="Times New Roman" w:cs="Times New Roman"/>
          <w:b w:val="1"/>
          <w:bCs w:val="1"/>
        </w:rPr>
        <w:t xml:space="preserve"> at</w:t>
      </w:r>
      <w:r w:rsidRPr="1F263F73" w:rsidR="006627D5">
        <w:rPr>
          <w:rFonts w:ascii="Times New Roman" w:hAnsi="Times New Roman" w:cs="Times New Roman"/>
          <w:b w:val="1"/>
          <w:bCs w:val="1"/>
        </w:rPr>
        <w:t xml:space="preserve"> </w:t>
      </w:r>
      <w:r w:rsidRPr="1F263F73" w:rsidR="007B753A">
        <w:rPr>
          <w:rFonts w:ascii="Times New Roman" w:hAnsi="Times New Roman" w:cs="Times New Roman"/>
          <w:b w:val="1"/>
          <w:bCs w:val="1"/>
        </w:rPr>
        <w:t>8</w:t>
      </w:r>
      <w:r w:rsidRPr="1F263F73" w:rsidR="006627D5">
        <w:rPr>
          <w:rFonts w:ascii="Times New Roman" w:hAnsi="Times New Roman" w:cs="Times New Roman"/>
          <w:b w:val="1"/>
          <w:bCs w:val="1"/>
        </w:rPr>
        <w:t>:00 am EST</w:t>
      </w:r>
      <w:r w:rsidRPr="1F263F73" w:rsidR="006627D5">
        <w:rPr>
          <w:rFonts w:ascii="Times New Roman" w:hAnsi="Times New Roman" w:cs="Times New Roman"/>
          <w:b w:val="1"/>
          <w:bCs w:val="1"/>
        </w:rPr>
        <w:t xml:space="preserve">, </w:t>
      </w:r>
      <w:r w:rsidRPr="1F263F73" w:rsidR="5F2DB85B">
        <w:rPr>
          <w:rFonts w:ascii="Times New Roman" w:hAnsi="Times New Roman" w:cs="Times New Roman"/>
          <w:b w:val="1"/>
          <w:bCs w:val="1"/>
        </w:rPr>
        <w:t>Hybrid</w:t>
      </w:r>
    </w:p>
    <w:p w:rsidR="5F2DB85B" w:rsidP="1F263F73" w:rsidRDefault="5F2DB85B" w14:paraId="23BCFCA8" w14:textId="1259C97A">
      <w:pPr>
        <w:pStyle w:val="Normal"/>
        <w:jc w:val="center"/>
        <w:rPr>
          <w:rFonts w:ascii="Times New Roman" w:hAnsi="Times New Roman" w:cs="Times New Roman"/>
          <w:b w:val="0"/>
          <w:bCs w:val="0"/>
        </w:rPr>
      </w:pPr>
      <w:r w:rsidRPr="1F263F73" w:rsidR="5F2DB85B">
        <w:rPr>
          <w:rFonts w:ascii="Times New Roman" w:hAnsi="Times New Roman" w:cs="Times New Roman"/>
          <w:b w:val="0"/>
          <w:bCs w:val="0"/>
        </w:rPr>
        <w:t>Iroquois Building, 3600 Forbes Avenue, Suite 405, Conference Room</w:t>
      </w:r>
    </w:p>
    <w:p w:rsidR="179CB093" w:rsidP="1F263F73" w:rsidRDefault="179CB093" w14:paraId="003347E1" w14:textId="7A7B3C2D">
      <w:pPr>
        <w:pStyle w:val="Normal"/>
        <w:jc w:val="center"/>
        <w:rPr>
          <w:rFonts w:ascii="Times New Roman" w:hAnsi="Times New Roman" w:cs="Times New Roman"/>
          <w:b w:val="0"/>
          <w:bCs w:val="0"/>
        </w:rPr>
      </w:pPr>
      <w:r w:rsidRPr="1F263F73" w:rsidR="179CB093">
        <w:rPr>
          <w:rFonts w:ascii="Times New Roman" w:hAnsi="Times New Roman" w:cs="Times New Roman"/>
          <w:b w:val="0"/>
          <w:bCs w:val="0"/>
        </w:rPr>
        <w:t>Zoom</w:t>
      </w:r>
      <w:r w:rsidRPr="1F263F73" w:rsidR="137CB4CE">
        <w:rPr>
          <w:rFonts w:ascii="Times New Roman" w:hAnsi="Times New Roman" w:cs="Times New Roman"/>
          <w:b w:val="0"/>
          <w:bCs w:val="0"/>
        </w:rPr>
        <w:t xml:space="preserve">: </w:t>
      </w:r>
      <w:hyperlink r:id="Rf874a71133934b92">
        <w:r w:rsidRPr="1F263F73" w:rsidR="34A0806F">
          <w:rPr>
            <w:rStyle w:val="Hyperlink"/>
            <w:rFonts w:ascii="Times New Roman" w:hAnsi="Times New Roman" w:cs="Times New Roman"/>
            <w:b w:val="0"/>
            <w:bCs w:val="0"/>
          </w:rPr>
          <w:t>https://pitt.zoom.us/s/91916859215</w:t>
        </w:r>
      </w:hyperlink>
    </w:p>
    <w:p w:rsidRPr="006627D5" w:rsidR="006627D5" w:rsidP="006627D5" w:rsidRDefault="006627D5" w14:paraId="36789A17" w14:textId="77777777">
      <w:pPr>
        <w:jc w:val="center"/>
        <w:rPr>
          <w:rFonts w:ascii="Times New Roman" w:hAnsi="Times New Roman" w:cs="Times New Roman"/>
        </w:rPr>
      </w:pPr>
    </w:p>
    <w:p w:rsidRPr="006627D5" w:rsidR="006627D5" w:rsidP="006627D5" w:rsidRDefault="006627D5" w14:paraId="1389FA1A" w14:textId="77777777">
      <w:pPr>
        <w:pStyle w:val="ListParagraph"/>
        <w:numPr>
          <w:ilvl w:val="0"/>
          <w:numId w:val="2"/>
        </w:numPr>
        <w:spacing w:after="0" w:line="240" w:lineRule="auto"/>
        <w:rPr>
          <w:rFonts w:ascii="Times New Roman" w:hAnsi="Times New Roman" w:cs="Times New Roman"/>
        </w:rPr>
      </w:pPr>
      <w:r w:rsidRPr="006627D5">
        <w:rPr>
          <w:rFonts w:ascii="Times New Roman" w:hAnsi="Times New Roman" w:cs="Times New Roman"/>
        </w:rPr>
        <w:t>Welcome and Presenter Introduction</w:t>
      </w:r>
    </w:p>
    <w:p w:rsidRPr="006627D5" w:rsidR="006627D5" w:rsidP="006627D5" w:rsidRDefault="007B753A" w14:paraId="71724275" w14:textId="535AB211">
      <w:pPr>
        <w:pStyle w:val="ListParagraph"/>
        <w:numPr>
          <w:ilvl w:val="0"/>
          <w:numId w:val="3"/>
        </w:numPr>
        <w:spacing w:after="0" w:line="240" w:lineRule="auto"/>
        <w:rPr>
          <w:rFonts w:ascii="Times New Roman" w:hAnsi="Times New Roman" w:cs="Times New Roman"/>
        </w:rPr>
      </w:pPr>
      <w:r w:rsidRPr="73CC26C7" w:rsidR="007B753A">
        <w:rPr>
          <w:rFonts w:ascii="Times New Roman" w:hAnsi="Times New Roman" w:cs="Times New Roman"/>
        </w:rPr>
        <w:t>8</w:t>
      </w:r>
      <w:r w:rsidRPr="73CC26C7" w:rsidR="006627D5">
        <w:rPr>
          <w:rFonts w:ascii="Times New Roman" w:hAnsi="Times New Roman" w:cs="Times New Roman"/>
        </w:rPr>
        <w:t xml:space="preserve">:00 – </w:t>
      </w:r>
      <w:r w:rsidRPr="73CC26C7" w:rsidR="007B753A">
        <w:rPr>
          <w:rFonts w:ascii="Times New Roman" w:hAnsi="Times New Roman" w:cs="Times New Roman"/>
        </w:rPr>
        <w:t>8</w:t>
      </w:r>
      <w:r w:rsidRPr="73CC26C7" w:rsidR="006627D5">
        <w:rPr>
          <w:rFonts w:ascii="Times New Roman" w:hAnsi="Times New Roman" w:cs="Times New Roman"/>
        </w:rPr>
        <w:t xml:space="preserve">:05 am, Dr. </w:t>
      </w:r>
      <w:r w:rsidRPr="73CC26C7" w:rsidR="2330E769">
        <w:rPr>
          <w:rFonts w:ascii="Times New Roman" w:hAnsi="Times New Roman" w:cs="Times New Roman"/>
        </w:rPr>
        <w:t>Yael Schenker</w:t>
      </w:r>
    </w:p>
    <w:p w:rsidR="30D8AF28" w:rsidP="73CC26C7" w:rsidRDefault="30D8AF28" w14:paraId="18AB1A80" w14:textId="52A970DD">
      <w:pPr>
        <w:pStyle w:val="ListParagraph"/>
        <w:numPr>
          <w:ilvl w:val="0"/>
          <w:numId w:val="3"/>
        </w:numPr>
        <w:spacing w:after="0" w:line="240" w:lineRule="auto"/>
        <w:rPr>
          <w:rFonts w:ascii="Times New Roman" w:hAnsi="Times New Roman" w:cs="Times New Roman"/>
        </w:rPr>
      </w:pPr>
      <w:r w:rsidRPr="73CC26C7" w:rsidR="30D8AF28">
        <w:rPr>
          <w:rFonts w:ascii="Times New Roman" w:hAnsi="Times New Roman" w:cs="Times New Roman"/>
        </w:rPr>
        <w:t xml:space="preserve">Dr. Leslie Scheunemann – biography: </w:t>
      </w:r>
    </w:p>
    <w:p w:rsidR="30D8AF28" w:rsidP="73CC26C7" w:rsidRDefault="30D8AF28" w14:paraId="398A8AD6" w14:textId="247AED4B">
      <w:pPr>
        <w:pStyle w:val="ListParagraph"/>
        <w:spacing w:after="0" w:line="240" w:lineRule="auto"/>
        <w:ind w:left="1080" w:hanging="0"/>
        <w:rPr>
          <w:rFonts w:ascii="Times New Roman" w:hAnsi="Times New Roman" w:cs="Times New Roman"/>
        </w:rPr>
      </w:pPr>
      <w:r w:rsidRPr="73CC26C7" w:rsidR="30D8AF28">
        <w:rPr>
          <w:rFonts w:ascii="Times New Roman" w:hAnsi="Times New Roman" w:cs="Times New Roman"/>
        </w:rPr>
        <w:t>Dr. Scheunemann is a geriatrician intensivist and Assistant Professor at the University of Pittsburgh. She completed medical school, internal medicine, and geriatrics fellowship at the University of North Carolina and then came to Pittsburgh for her fellowship in pulmonary and critical care. Her initial research focused on shared decision-making in the ICU. However, as her integration of geriatrics and critical care matured, she recognized that her training and values best aligned with addressing critical gaps in transitional care delivery for vulnerable populations of critical illness survivors and their families. In her AHRQ-funded K08, she used community engagement to show the generalizability of existing models of care delivery to the post-ICU context and adapt them into an integrated, strengths-based intervention that she will be testing in an R01 that launched in June. She'll be sharing some of this work today.</w:t>
      </w:r>
    </w:p>
    <w:p w:rsidRPr="006627D5" w:rsidR="006627D5" w:rsidP="006627D5" w:rsidRDefault="006627D5" w14:paraId="3E4B715C" w14:textId="77777777">
      <w:pPr>
        <w:spacing w:after="0" w:line="240" w:lineRule="auto"/>
        <w:rPr>
          <w:rFonts w:ascii="Times New Roman" w:hAnsi="Times New Roman" w:cs="Times New Roman"/>
        </w:rPr>
      </w:pPr>
    </w:p>
    <w:p w:rsidRPr="006627D5" w:rsidR="006627D5" w:rsidP="18554185" w:rsidRDefault="006627D5" w14:paraId="3F398C1C" w14:textId="27B14A5B">
      <w:pPr>
        <w:pStyle w:val="ListParagraph"/>
        <w:numPr>
          <w:ilvl w:val="0"/>
          <w:numId w:val="2"/>
        </w:numPr>
        <w:spacing w:after="0" w:line="240" w:lineRule="auto"/>
        <w:rPr>
          <w:rFonts w:ascii="Times New Roman" w:hAnsi="Times New Roman" w:cs="Times New Roman"/>
        </w:rPr>
      </w:pPr>
      <w:r w:rsidRPr="1F263F73" w:rsidR="006627D5">
        <w:rPr>
          <w:rFonts w:ascii="Times New Roman" w:hAnsi="Times New Roman" w:cs="Times New Roman"/>
        </w:rPr>
        <w:t xml:space="preserve">Presentation: </w:t>
      </w:r>
      <w:r w:rsidRPr="1F263F73" w:rsidR="36A0D8F2">
        <w:rPr>
          <w:rFonts w:ascii="Times New Roman" w:hAnsi="Times New Roman" w:cs="Times New Roman"/>
        </w:rPr>
        <w:t>“</w:t>
      </w:r>
      <w:r w:rsidRPr="1F263F73" w:rsidR="7EE6D38F">
        <w:rPr>
          <w:rFonts w:ascii="Times New Roman" w:hAnsi="Times New Roman" w:cs="Times New Roman"/>
        </w:rPr>
        <w:t>Improving Transitional Care Delivery for Patients and Families Experiencing Critical Illness</w:t>
      </w:r>
      <w:r w:rsidRPr="1F263F73" w:rsidR="55A2CBDF">
        <w:rPr>
          <w:rFonts w:ascii="Times New Roman" w:hAnsi="Times New Roman" w:cs="Times New Roman"/>
        </w:rPr>
        <w:t>.</w:t>
      </w:r>
      <w:r w:rsidRPr="1F263F73" w:rsidR="36A0D8F2">
        <w:rPr>
          <w:rFonts w:ascii="Times New Roman" w:hAnsi="Times New Roman" w:cs="Times New Roman"/>
        </w:rPr>
        <w:t>”</w:t>
      </w:r>
    </w:p>
    <w:p w:rsidR="007B753A" w:rsidP="1F263F73" w:rsidRDefault="007B753A" w14:paraId="50F5A433" w14:textId="7A5477E3">
      <w:pPr>
        <w:pStyle w:val="ListParagraph"/>
        <w:numPr>
          <w:ilvl w:val="0"/>
          <w:numId w:val="3"/>
        </w:numPr>
        <w:suppressLineNumbers w:val="0"/>
        <w:bidi w:val="0"/>
        <w:spacing w:before="0" w:beforeAutospacing="off" w:after="0" w:afterAutospacing="off" w:line="240" w:lineRule="auto"/>
        <w:ind w:left="1080" w:right="0" w:hanging="360"/>
        <w:jc w:val="left"/>
        <w:rPr>
          <w:rFonts w:ascii="Times New Roman" w:hAnsi="Times New Roman" w:cs="Times New Roman"/>
        </w:rPr>
      </w:pPr>
      <w:r w:rsidRPr="73CC26C7" w:rsidR="007B753A">
        <w:rPr>
          <w:rFonts w:ascii="Times New Roman" w:hAnsi="Times New Roman" w:cs="Times New Roman"/>
        </w:rPr>
        <w:t>8</w:t>
      </w:r>
      <w:r w:rsidRPr="73CC26C7" w:rsidR="006627D5">
        <w:rPr>
          <w:rFonts w:ascii="Times New Roman" w:hAnsi="Times New Roman" w:cs="Times New Roman"/>
        </w:rPr>
        <w:t>:05-</w:t>
      </w:r>
      <w:r w:rsidRPr="73CC26C7" w:rsidR="007B753A">
        <w:rPr>
          <w:rFonts w:ascii="Times New Roman" w:hAnsi="Times New Roman" w:cs="Times New Roman"/>
        </w:rPr>
        <w:t>8</w:t>
      </w:r>
      <w:r w:rsidRPr="73CC26C7" w:rsidR="006627D5">
        <w:rPr>
          <w:rFonts w:ascii="Times New Roman" w:hAnsi="Times New Roman" w:cs="Times New Roman"/>
        </w:rPr>
        <w:t>:</w:t>
      </w:r>
      <w:r w:rsidRPr="73CC26C7" w:rsidR="37BDC6F7">
        <w:rPr>
          <w:rFonts w:ascii="Times New Roman" w:hAnsi="Times New Roman" w:cs="Times New Roman"/>
        </w:rPr>
        <w:t>35</w:t>
      </w:r>
      <w:r w:rsidRPr="73CC26C7" w:rsidR="006627D5">
        <w:rPr>
          <w:rFonts w:ascii="Times New Roman" w:hAnsi="Times New Roman" w:cs="Times New Roman"/>
        </w:rPr>
        <w:t xml:space="preserve"> am, Dr. </w:t>
      </w:r>
      <w:r w:rsidRPr="73CC26C7" w:rsidR="1060495B">
        <w:rPr>
          <w:rFonts w:ascii="Times New Roman" w:hAnsi="Times New Roman" w:cs="Times New Roman"/>
        </w:rPr>
        <w:t>Leslie Scheunemann</w:t>
      </w:r>
    </w:p>
    <w:p w:rsidR="2F485A5F" w:rsidP="73CC26C7" w:rsidRDefault="2F485A5F" w14:paraId="6CF5E79E" w14:textId="453460A6">
      <w:pPr>
        <w:pStyle w:val="ListParagraph"/>
        <w:numPr>
          <w:ilvl w:val="0"/>
          <w:numId w:val="3"/>
        </w:numPr>
        <w:suppressLineNumbers w:val="0"/>
        <w:bidi w:val="0"/>
        <w:spacing w:before="0" w:beforeAutospacing="off" w:after="0" w:afterAutospacing="off" w:line="240" w:lineRule="auto"/>
        <w:ind w:left="1080" w:right="0" w:hanging="360"/>
        <w:jc w:val="left"/>
        <w:rPr>
          <w:rFonts w:ascii="Times New Roman" w:hAnsi="Times New Roman" w:cs="Times New Roman"/>
        </w:rPr>
      </w:pPr>
      <w:r w:rsidRPr="73CC26C7" w:rsidR="2F485A5F">
        <w:rPr>
          <w:rFonts w:ascii="Times New Roman" w:hAnsi="Times New Roman" w:cs="Times New Roman"/>
        </w:rPr>
        <w:t xml:space="preserve">Topic: </w:t>
      </w:r>
    </w:p>
    <w:p w:rsidR="2F485A5F" w:rsidP="73CC26C7" w:rsidRDefault="2F485A5F" w14:paraId="48A77C61" w14:textId="7B2FCD9B">
      <w:pPr>
        <w:pStyle w:val="ListParagraph"/>
        <w:suppressLineNumbers w:val="0"/>
        <w:bidi w:val="0"/>
        <w:spacing w:before="0" w:beforeAutospacing="off" w:after="0" w:afterAutospacing="off" w:line="240" w:lineRule="auto"/>
        <w:ind w:left="1080" w:right="0" w:hanging="0"/>
        <w:jc w:val="left"/>
        <w:rPr>
          <w:rFonts w:ascii="Times New Roman" w:hAnsi="Times New Roman" w:cs="Times New Roman"/>
        </w:rPr>
      </w:pPr>
      <w:r w:rsidRPr="73CC26C7" w:rsidR="2F485A5F">
        <w:rPr>
          <w:rFonts w:ascii="Times New Roman" w:hAnsi="Times New Roman" w:cs="Times New Roman"/>
        </w:rPr>
        <w:t xml:space="preserve">As critical care becomes more effective at rescuing people from critical illnesses that were previously fatal, one consequence is that most survivors and their families experience long-term consequences in functioning, identity, and relationships. Dr. Scheunemann's research takes a convergence science approach to reorganizing healthcare delivery to help patients and families adapt to these changes and reintegrate into their communities after critical illness. Her talk with focus on two main aspects of that research: (1) development and testing of a strengths-based, dyadic transitional care intervention for critical illness survivors and families; (2) </w:t>
      </w:r>
      <w:r w:rsidRPr="73CC26C7" w:rsidR="2F485A5F">
        <w:rPr>
          <w:rFonts w:ascii="Times New Roman" w:hAnsi="Times New Roman" w:cs="Times New Roman"/>
        </w:rPr>
        <w:t>initial</w:t>
      </w:r>
      <w:r w:rsidRPr="73CC26C7" w:rsidR="2F485A5F">
        <w:rPr>
          <w:rFonts w:ascii="Times New Roman" w:hAnsi="Times New Roman" w:cs="Times New Roman"/>
        </w:rPr>
        <w:t xml:space="preserve"> development of an ICU family workbook.</w:t>
      </w:r>
    </w:p>
    <w:p w:rsidRPr="006627D5" w:rsidR="006627D5" w:rsidP="1F263F73" w:rsidRDefault="006627D5" w14:paraId="4FD30C37" w14:textId="03E78C73">
      <w:pPr>
        <w:pStyle w:val="Normal"/>
        <w:spacing w:after="0" w:line="240" w:lineRule="auto"/>
        <w:ind w:left="0"/>
        <w:rPr>
          <w:rFonts w:ascii="Times New Roman" w:hAnsi="Times New Roman" w:cs="Times New Roman"/>
        </w:rPr>
      </w:pPr>
    </w:p>
    <w:p w:rsidRPr="006627D5" w:rsidR="006627D5" w:rsidP="006627D5" w:rsidRDefault="006627D5" w14:paraId="1FEEE440" w14:textId="02D32FBF">
      <w:pPr>
        <w:pStyle w:val="ListParagraph"/>
        <w:numPr>
          <w:ilvl w:val="0"/>
          <w:numId w:val="2"/>
        </w:numPr>
        <w:spacing w:after="0" w:line="240" w:lineRule="auto"/>
        <w:rPr>
          <w:rFonts w:ascii="Times New Roman" w:hAnsi="Times New Roman" w:cs="Times New Roman"/>
        </w:rPr>
      </w:pPr>
      <w:r w:rsidRPr="23575674" w:rsidR="006627D5">
        <w:rPr>
          <w:rFonts w:ascii="Times New Roman" w:hAnsi="Times New Roman" w:cs="Times New Roman"/>
        </w:rPr>
        <w:t xml:space="preserve">Questions and </w:t>
      </w:r>
      <w:r w:rsidRPr="23575674" w:rsidR="006627D5">
        <w:rPr>
          <w:rFonts w:ascii="Times New Roman" w:hAnsi="Times New Roman" w:cs="Times New Roman"/>
        </w:rPr>
        <w:t>D</w:t>
      </w:r>
      <w:r w:rsidRPr="23575674" w:rsidR="006627D5">
        <w:rPr>
          <w:rFonts w:ascii="Times New Roman" w:hAnsi="Times New Roman" w:cs="Times New Roman"/>
        </w:rPr>
        <w:t>iscussion</w:t>
      </w:r>
    </w:p>
    <w:p w:rsidRPr="006627D5" w:rsidR="006627D5" w:rsidP="006627D5" w:rsidRDefault="007B753A" w14:paraId="10882BE2" w14:textId="0F8E4FD0">
      <w:pPr>
        <w:pStyle w:val="ListParagraph"/>
        <w:numPr>
          <w:ilvl w:val="0"/>
          <w:numId w:val="3"/>
        </w:numPr>
        <w:spacing w:after="0" w:line="240" w:lineRule="auto"/>
        <w:rPr>
          <w:rFonts w:ascii="Times New Roman" w:hAnsi="Times New Roman" w:cs="Times New Roman"/>
        </w:rPr>
      </w:pPr>
      <w:r w:rsidRPr="1F263F73" w:rsidR="007B753A">
        <w:rPr>
          <w:rFonts w:ascii="Times New Roman" w:hAnsi="Times New Roman" w:cs="Times New Roman"/>
        </w:rPr>
        <w:t>8</w:t>
      </w:r>
      <w:r w:rsidRPr="1F263F73" w:rsidR="006627D5">
        <w:rPr>
          <w:rFonts w:ascii="Times New Roman" w:hAnsi="Times New Roman" w:cs="Times New Roman"/>
        </w:rPr>
        <w:t>:</w:t>
      </w:r>
      <w:r w:rsidRPr="1F263F73" w:rsidR="3883B964">
        <w:rPr>
          <w:rFonts w:ascii="Times New Roman" w:hAnsi="Times New Roman" w:cs="Times New Roman"/>
        </w:rPr>
        <w:t>35</w:t>
      </w:r>
      <w:r w:rsidRPr="1F263F73" w:rsidR="006627D5">
        <w:rPr>
          <w:rFonts w:ascii="Times New Roman" w:hAnsi="Times New Roman" w:cs="Times New Roman"/>
        </w:rPr>
        <w:t xml:space="preserve"> am-</w:t>
      </w:r>
      <w:r w:rsidRPr="1F263F73" w:rsidR="007B753A">
        <w:rPr>
          <w:rFonts w:ascii="Times New Roman" w:hAnsi="Times New Roman" w:cs="Times New Roman"/>
        </w:rPr>
        <w:t>9:00</w:t>
      </w:r>
      <w:r w:rsidRPr="1F263F73" w:rsidR="006627D5">
        <w:rPr>
          <w:rFonts w:ascii="Times New Roman" w:hAnsi="Times New Roman" w:cs="Times New Roman"/>
        </w:rPr>
        <w:t xml:space="preserve"> </w:t>
      </w:r>
      <w:r w:rsidRPr="1F263F73" w:rsidR="007B753A">
        <w:rPr>
          <w:rFonts w:ascii="Times New Roman" w:hAnsi="Times New Roman" w:cs="Times New Roman"/>
        </w:rPr>
        <w:t>a</w:t>
      </w:r>
      <w:r w:rsidRPr="1F263F73" w:rsidR="006627D5">
        <w:rPr>
          <w:rFonts w:ascii="Times New Roman" w:hAnsi="Times New Roman" w:cs="Times New Roman"/>
        </w:rPr>
        <w:t>m</w:t>
      </w:r>
    </w:p>
    <w:p w:rsidRPr="006627D5" w:rsidR="006627D5" w:rsidP="006627D5" w:rsidRDefault="006627D5" w14:paraId="024EE24B" w14:textId="65FFA179">
      <w:pPr>
        <w:spacing w:after="0" w:line="240" w:lineRule="auto"/>
        <w:rPr>
          <w:rFonts w:ascii="Times New Roman" w:hAnsi="Times New Roman" w:cs="Times New Roman"/>
        </w:rPr>
      </w:pPr>
      <w:r w:rsidRPr="67220AC5" w:rsidR="2AFF2FFF">
        <w:rPr>
          <w:rFonts w:ascii="Times New Roman" w:hAnsi="Times New Roman" w:cs="Times New Roman"/>
        </w:rPr>
        <w:t xml:space="preserve"> </w:t>
      </w:r>
    </w:p>
    <w:p w:rsidRPr="006627D5" w:rsidR="006627D5" w:rsidP="006627D5" w:rsidRDefault="006627D5" w14:paraId="696C2CCB" w14:textId="3B3115D7">
      <w:pPr>
        <w:pStyle w:val="ListParagraph"/>
        <w:numPr>
          <w:ilvl w:val="0"/>
          <w:numId w:val="2"/>
        </w:numPr>
        <w:spacing w:after="0" w:line="240" w:lineRule="auto"/>
        <w:rPr>
          <w:rFonts w:ascii="Times New Roman" w:hAnsi="Times New Roman" w:cs="Times New Roman"/>
        </w:rPr>
      </w:pPr>
      <w:r w:rsidRPr="23575674" w:rsidR="006627D5">
        <w:rPr>
          <w:rFonts w:ascii="Times New Roman" w:hAnsi="Times New Roman" w:cs="Times New Roman"/>
        </w:rPr>
        <w:t>Conclusion</w:t>
      </w:r>
    </w:p>
    <w:p w:rsidRPr="006627D5" w:rsidR="006627D5" w:rsidP="006627D5" w:rsidRDefault="007B753A" w14:paraId="41A7574B" w14:textId="67E32621">
      <w:pPr>
        <w:pStyle w:val="ListParagraph"/>
        <w:numPr>
          <w:ilvl w:val="0"/>
          <w:numId w:val="3"/>
        </w:numPr>
        <w:spacing w:after="0" w:line="240" w:lineRule="auto"/>
        <w:rPr>
          <w:rFonts w:ascii="Times New Roman" w:hAnsi="Times New Roman" w:cs="Times New Roman"/>
        </w:rPr>
      </w:pPr>
      <w:r w:rsidRPr="23575674" w:rsidR="007B753A">
        <w:rPr>
          <w:rFonts w:ascii="Times New Roman" w:hAnsi="Times New Roman" w:cs="Times New Roman"/>
        </w:rPr>
        <w:t>9</w:t>
      </w:r>
      <w:r w:rsidRPr="23575674" w:rsidR="006627D5">
        <w:rPr>
          <w:rFonts w:ascii="Times New Roman" w:hAnsi="Times New Roman" w:cs="Times New Roman"/>
        </w:rPr>
        <w:t xml:space="preserve">:00 </w:t>
      </w:r>
      <w:r w:rsidRPr="23575674" w:rsidR="007B753A">
        <w:rPr>
          <w:rFonts w:ascii="Times New Roman" w:hAnsi="Times New Roman" w:cs="Times New Roman"/>
        </w:rPr>
        <w:t>a</w:t>
      </w:r>
      <w:r w:rsidRPr="23575674" w:rsidR="006627D5">
        <w:rPr>
          <w:rFonts w:ascii="Times New Roman" w:hAnsi="Times New Roman" w:cs="Times New Roman"/>
        </w:rPr>
        <w:t>m</w:t>
      </w:r>
    </w:p>
    <w:p w:rsidRPr="006627D5" w:rsidR="006627D5" w:rsidP="006627D5" w:rsidRDefault="006627D5" w14:paraId="047D6D35" w14:textId="2AFD50CF">
      <w:pPr>
        <w:spacing w:after="0" w:line="240" w:lineRule="auto"/>
        <w:rPr>
          <w:rFonts w:ascii="Times New Roman" w:hAnsi="Times New Roman" w:cs="Times New Roman"/>
        </w:rPr>
      </w:pPr>
    </w:p>
    <w:p w:rsidRPr="006627D5" w:rsidR="006627D5" w:rsidRDefault="006627D5" w14:paraId="74B0E609" w14:textId="77777777">
      <w:pPr>
        <w:rPr>
          <w:rFonts w:ascii="Times New Roman" w:hAnsi="Times New Roman" w:cs="Times New Roman"/>
        </w:rPr>
      </w:pPr>
    </w:p>
    <w:sectPr w:rsidRPr="006627D5" w:rsidR="006627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A03"/>
    <w:multiLevelType w:val="hybridMultilevel"/>
    <w:tmpl w:val="F1527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A6C0B"/>
    <w:multiLevelType w:val="hybridMultilevel"/>
    <w:tmpl w:val="BCE4F868"/>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81115"/>
    <w:multiLevelType w:val="hybridMultilevel"/>
    <w:tmpl w:val="710A22C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390231828">
    <w:abstractNumId w:val="0"/>
  </w:num>
  <w:num w:numId="2" w16cid:durableId="185216086">
    <w:abstractNumId w:val="1"/>
  </w:num>
  <w:num w:numId="3" w16cid:durableId="1042052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D5"/>
    <w:rsid w:val="006627D5"/>
    <w:rsid w:val="007B753A"/>
    <w:rsid w:val="0B6CAEB8"/>
    <w:rsid w:val="0E7DE3D8"/>
    <w:rsid w:val="0EDDDF60"/>
    <w:rsid w:val="1060495B"/>
    <w:rsid w:val="137CB4CE"/>
    <w:rsid w:val="179CB093"/>
    <w:rsid w:val="18554185"/>
    <w:rsid w:val="1A17C836"/>
    <w:rsid w:val="1CD6FE2A"/>
    <w:rsid w:val="1F263F73"/>
    <w:rsid w:val="2330E769"/>
    <w:rsid w:val="23575674"/>
    <w:rsid w:val="24406F1E"/>
    <w:rsid w:val="244D3DE5"/>
    <w:rsid w:val="25BC53DF"/>
    <w:rsid w:val="25D2A6B3"/>
    <w:rsid w:val="2AFF2FFF"/>
    <w:rsid w:val="2C3A8B85"/>
    <w:rsid w:val="2CD471CE"/>
    <w:rsid w:val="2D1393F4"/>
    <w:rsid w:val="2DDAF7CE"/>
    <w:rsid w:val="2F485A5F"/>
    <w:rsid w:val="2F5AC523"/>
    <w:rsid w:val="2FB7EB39"/>
    <w:rsid w:val="304A3612"/>
    <w:rsid w:val="30D8AF28"/>
    <w:rsid w:val="32381076"/>
    <w:rsid w:val="34A0806F"/>
    <w:rsid w:val="36A0D8F2"/>
    <w:rsid w:val="37BDC6F7"/>
    <w:rsid w:val="3883B964"/>
    <w:rsid w:val="440C2057"/>
    <w:rsid w:val="50636FB2"/>
    <w:rsid w:val="55A2CBDF"/>
    <w:rsid w:val="56750B36"/>
    <w:rsid w:val="574478EC"/>
    <w:rsid w:val="59CA51FB"/>
    <w:rsid w:val="5A196DF7"/>
    <w:rsid w:val="5EEF5D07"/>
    <w:rsid w:val="5F2513C4"/>
    <w:rsid w:val="5F2DB85B"/>
    <w:rsid w:val="613E48E0"/>
    <w:rsid w:val="67220AC5"/>
    <w:rsid w:val="6DB9EE7B"/>
    <w:rsid w:val="705CB491"/>
    <w:rsid w:val="716AB9B7"/>
    <w:rsid w:val="73CC26C7"/>
    <w:rsid w:val="74C8CD11"/>
    <w:rsid w:val="7CB6C526"/>
    <w:rsid w:val="7EE6D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6CE4"/>
  <w15:chartTrackingRefBased/>
  <w15:docId w15:val="{970F3409-7EFA-4244-82D0-45CF37A6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27D5"/>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pitt.zoom.us/s/91916859215" TargetMode="External" Id="Rf874a71133934b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Taylor</dc:creator>
  <keywords/>
  <dc:description/>
  <lastModifiedBy>Slater, Sarah C</lastModifiedBy>
  <revision>9</revision>
  <dcterms:created xsi:type="dcterms:W3CDTF">2023-05-23T15:40:00.0000000Z</dcterms:created>
  <dcterms:modified xsi:type="dcterms:W3CDTF">2024-06-21T17:12:14.5887100Z</dcterms:modified>
</coreProperties>
</file>