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BC9E" w14:textId="2725FF44" w:rsidR="00CB0E51" w:rsidRDefault="004B7353" w:rsidP="00CB0E51">
      <w:pPr>
        <w:jc w:val="center"/>
      </w:pPr>
      <w:r>
        <w:softHyphen/>
      </w:r>
      <w:r>
        <w:softHyphen/>
      </w:r>
      <w:r w:rsidR="007D1C6E">
        <w:rPr>
          <w:noProof/>
        </w:rPr>
        <w:drawing>
          <wp:inline distT="0" distB="0" distL="0" distR="0" wp14:anchorId="7D4CF15C" wp14:editId="7F126D52">
            <wp:extent cx="5414010" cy="1134110"/>
            <wp:effectExtent l="0" t="0" r="0" b="8890"/>
            <wp:docPr id="1536887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41D6D" w14:textId="5B8FF01F" w:rsidR="007D1C6E" w:rsidRDefault="007D1C6E" w:rsidP="00D84C4C">
      <w:pPr>
        <w:rPr>
          <w:rFonts w:ascii="Arial Narrow" w:hAnsi="Arial Narrow"/>
          <w:sz w:val="24"/>
          <w:szCs w:val="24"/>
        </w:rPr>
      </w:pPr>
      <w:bookmarkStart w:id="0" w:name="_Hlk139612670"/>
    </w:p>
    <w:bookmarkEnd w:id="0"/>
    <w:p w14:paraId="7F5F20BD" w14:textId="77777777" w:rsidR="00046FB6" w:rsidRPr="00A11683" w:rsidRDefault="06D52862" w:rsidP="06D52862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6D52862">
        <w:rPr>
          <w:rFonts w:ascii="Arial Narrow" w:hAnsi="Arial Narrow" w:cs="Arial"/>
          <w:b/>
          <w:bCs/>
          <w:sz w:val="24"/>
          <w:szCs w:val="24"/>
          <w:lang w:val="en-US"/>
        </w:rPr>
        <w:t>HealthChoices PCMH Learning Network</w:t>
      </w:r>
    </w:p>
    <w:p w14:paraId="7F77FE3F" w14:textId="09FDD76B" w:rsidR="00046FB6" w:rsidRPr="00A11683" w:rsidRDefault="002E1F8C" w:rsidP="00046FB6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Statewide</w:t>
      </w:r>
      <w:r w:rsidR="00046FB6" w:rsidRPr="00A11683">
        <w:rPr>
          <w:rFonts w:ascii="Arial Narrow" w:hAnsi="Arial Narrow" w:cs="Arial"/>
          <w:b/>
          <w:bCs/>
          <w:sz w:val="24"/>
          <w:szCs w:val="24"/>
        </w:rPr>
        <w:t xml:space="preserve"> Session</w:t>
      </w:r>
    </w:p>
    <w:p w14:paraId="3961C660" w14:textId="77777777" w:rsidR="00046FB6" w:rsidRPr="00A11683" w:rsidRDefault="00046FB6" w:rsidP="00046FB6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0424B7" w14:textId="4418BE06" w:rsidR="00046FB6" w:rsidRPr="00A11683" w:rsidRDefault="00C07AD1" w:rsidP="00046FB6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Wedne</w:t>
      </w:r>
      <w:r w:rsidR="00046FB6" w:rsidRPr="00A11683">
        <w:rPr>
          <w:rFonts w:ascii="Arial Narrow" w:hAnsi="Arial Narrow" w:cs="Arial"/>
          <w:b/>
          <w:bCs/>
          <w:sz w:val="24"/>
          <w:szCs w:val="24"/>
        </w:rPr>
        <w:t xml:space="preserve">sday, </w:t>
      </w:r>
      <w:r>
        <w:rPr>
          <w:rFonts w:ascii="Arial Narrow" w:hAnsi="Arial Narrow" w:cs="Arial"/>
          <w:b/>
          <w:bCs/>
          <w:sz w:val="24"/>
          <w:szCs w:val="24"/>
        </w:rPr>
        <w:t>June 25, 2025</w:t>
      </w:r>
      <w:r w:rsidR="00046FB6" w:rsidRPr="00A11683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5018A7F" w14:textId="0EF4C458" w:rsidR="00046FB6" w:rsidRPr="00A11683" w:rsidRDefault="00046FB6" w:rsidP="00046FB6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1683">
        <w:rPr>
          <w:rFonts w:ascii="Arial Narrow" w:hAnsi="Arial Narrow" w:cs="Arial"/>
          <w:b/>
          <w:bCs/>
          <w:sz w:val="24"/>
          <w:szCs w:val="24"/>
        </w:rPr>
        <w:t xml:space="preserve">8:30 a.m. to </w:t>
      </w:r>
      <w:r w:rsidR="00E7182C">
        <w:rPr>
          <w:rFonts w:ascii="Arial Narrow" w:hAnsi="Arial Narrow" w:cs="Arial"/>
          <w:b/>
          <w:bCs/>
          <w:sz w:val="24"/>
          <w:szCs w:val="24"/>
        </w:rPr>
        <w:t>3</w:t>
      </w:r>
      <w:r w:rsidRPr="00A11683">
        <w:rPr>
          <w:rFonts w:ascii="Arial Narrow" w:hAnsi="Arial Narrow" w:cs="Arial"/>
          <w:b/>
          <w:bCs/>
          <w:sz w:val="24"/>
          <w:szCs w:val="24"/>
        </w:rPr>
        <w:t>:</w:t>
      </w:r>
      <w:r w:rsidR="00E7182C">
        <w:rPr>
          <w:rFonts w:ascii="Arial Narrow" w:hAnsi="Arial Narrow" w:cs="Arial"/>
          <w:b/>
          <w:bCs/>
          <w:sz w:val="24"/>
          <w:szCs w:val="24"/>
        </w:rPr>
        <w:t>3</w:t>
      </w:r>
      <w:r w:rsidRPr="00A11683">
        <w:rPr>
          <w:rFonts w:ascii="Arial Narrow" w:hAnsi="Arial Narrow" w:cs="Arial"/>
          <w:b/>
          <w:bCs/>
          <w:sz w:val="24"/>
          <w:szCs w:val="24"/>
        </w:rPr>
        <w:t>0 p.m.</w:t>
      </w:r>
    </w:p>
    <w:p w14:paraId="572B1A74" w14:textId="77777777" w:rsidR="00046FB6" w:rsidRDefault="00046FB6" w:rsidP="00046FB6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AC853BE" w14:textId="70A52E22" w:rsidR="00AB1EB2" w:rsidRDefault="00AB1EB2" w:rsidP="00046FB6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In-Person Only</w:t>
      </w:r>
    </w:p>
    <w:p w14:paraId="6F7DA38C" w14:textId="77777777" w:rsidR="00AB1EB2" w:rsidRPr="00A11683" w:rsidRDefault="00AB1EB2" w:rsidP="00046FB6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3088A67" w14:textId="1968E8FB" w:rsidR="00C07AD1" w:rsidRPr="00C07AD1" w:rsidRDefault="00C07AD1" w:rsidP="00C07AD1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07AD1">
        <w:rPr>
          <w:rFonts w:ascii="Arial Narrow" w:hAnsi="Arial Narrow" w:cs="Arial"/>
          <w:b/>
          <w:bCs/>
          <w:sz w:val="24"/>
          <w:szCs w:val="24"/>
        </w:rPr>
        <w:t>Hilton Harrisburg</w:t>
      </w:r>
    </w:p>
    <w:p w14:paraId="7E8BFCA2" w14:textId="5C15E61C" w:rsidR="00F07030" w:rsidRDefault="00C07AD1" w:rsidP="00073AE0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07AD1">
        <w:rPr>
          <w:rFonts w:ascii="Arial Narrow" w:hAnsi="Arial Narrow" w:cs="Arial"/>
          <w:b/>
          <w:bCs/>
          <w:sz w:val="24"/>
          <w:szCs w:val="24"/>
        </w:rPr>
        <w:t>One North 2nd Street</w:t>
      </w:r>
      <w:r w:rsidR="008F1098">
        <w:rPr>
          <w:rFonts w:ascii="Arial Narrow" w:hAnsi="Arial Narrow" w:cs="Arial"/>
          <w:b/>
          <w:bCs/>
          <w:sz w:val="24"/>
          <w:szCs w:val="24"/>
        </w:rPr>
        <w:t xml:space="preserve">, </w:t>
      </w:r>
      <w:r w:rsidRPr="00C07AD1">
        <w:rPr>
          <w:rFonts w:ascii="Arial Narrow" w:hAnsi="Arial Narrow" w:cs="Arial"/>
          <w:b/>
          <w:bCs/>
          <w:sz w:val="24"/>
          <w:szCs w:val="24"/>
        </w:rPr>
        <w:t>Harrisburg, PA 17101</w:t>
      </w:r>
    </w:p>
    <w:p w14:paraId="7857D2F0" w14:textId="77777777" w:rsidR="00724120" w:rsidRDefault="00724120" w:rsidP="00073AE0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2705693" w14:textId="77777777" w:rsidR="00724120" w:rsidRDefault="00724120" w:rsidP="00046FB6">
      <w:pPr>
        <w:contextualSpacing/>
        <w:rPr>
          <w:rFonts w:ascii="Arial Narrow" w:hAnsi="Arial Narrow" w:cs="Arial"/>
          <w:sz w:val="24"/>
          <w:szCs w:val="24"/>
        </w:rPr>
      </w:pPr>
      <w:bookmarkStart w:id="1" w:name="_Hlk170130512"/>
    </w:p>
    <w:p w14:paraId="1DA77C56" w14:textId="77777777" w:rsidR="00724120" w:rsidRDefault="00724120" w:rsidP="00046FB6">
      <w:pPr>
        <w:contextualSpacing/>
        <w:rPr>
          <w:rFonts w:ascii="Arial Narrow" w:hAnsi="Arial Narrow" w:cs="Arial"/>
          <w:sz w:val="24"/>
          <w:szCs w:val="24"/>
        </w:rPr>
      </w:pPr>
    </w:p>
    <w:p w14:paraId="355C40A4" w14:textId="77777777" w:rsidR="00724120" w:rsidRDefault="00724120" w:rsidP="00046FB6">
      <w:pPr>
        <w:contextualSpacing/>
        <w:rPr>
          <w:rFonts w:ascii="Arial Narrow" w:hAnsi="Arial Narrow" w:cs="Arial"/>
          <w:sz w:val="24"/>
          <w:szCs w:val="24"/>
        </w:rPr>
      </w:pPr>
    </w:p>
    <w:p w14:paraId="56445CFD" w14:textId="659B08CF" w:rsidR="001F4421" w:rsidRPr="001F4421" w:rsidRDefault="001F4421" w:rsidP="00046FB6">
      <w:pPr>
        <w:contextualSpacing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1F4421">
        <w:rPr>
          <w:rFonts w:ascii="Arial Narrow" w:hAnsi="Arial Narrow" w:cs="Arial"/>
          <w:b/>
          <w:bCs/>
          <w:sz w:val="24"/>
          <w:szCs w:val="24"/>
          <w:u w:val="single"/>
        </w:rPr>
        <w:t>Learning Objectives:</w:t>
      </w:r>
    </w:p>
    <w:p w14:paraId="75F84520" w14:textId="77777777" w:rsidR="001F4421" w:rsidRDefault="001F4421" w:rsidP="00046FB6">
      <w:pPr>
        <w:contextualSpacing/>
        <w:rPr>
          <w:rFonts w:ascii="Arial Narrow" w:hAnsi="Arial Narrow" w:cs="Arial"/>
          <w:sz w:val="24"/>
          <w:szCs w:val="24"/>
        </w:rPr>
      </w:pPr>
    </w:p>
    <w:p w14:paraId="32128CC9" w14:textId="241F7A0E" w:rsidR="001F4421" w:rsidRDefault="001F4421" w:rsidP="001F4421">
      <w:pPr>
        <w:pStyle w:val="ListParagraph"/>
        <w:numPr>
          <w:ilvl w:val="0"/>
          <w:numId w:val="32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Describe the evolution of the HealthChoices PCMH </w:t>
      </w:r>
      <w:r w:rsidR="00E7182C">
        <w:rPr>
          <w:rFonts w:ascii="Arial Narrow" w:hAnsi="Arial Narrow" w:cs="Arial"/>
          <w:sz w:val="24"/>
          <w:szCs w:val="24"/>
        </w:rPr>
        <w:t xml:space="preserve">and PCMH-PNC </w:t>
      </w:r>
      <w:r>
        <w:rPr>
          <w:rFonts w:ascii="Arial Narrow" w:hAnsi="Arial Narrow" w:cs="Arial"/>
          <w:sz w:val="24"/>
          <w:szCs w:val="24"/>
        </w:rPr>
        <w:t>Program</w:t>
      </w:r>
      <w:r w:rsidR="00E7182C">
        <w:rPr>
          <w:rFonts w:ascii="Arial Narrow" w:hAnsi="Arial Narrow" w:cs="Arial"/>
          <w:sz w:val="24"/>
          <w:szCs w:val="24"/>
        </w:rPr>
        <w:t xml:space="preserve">s </w:t>
      </w:r>
      <w:r>
        <w:rPr>
          <w:rFonts w:ascii="Arial Narrow" w:hAnsi="Arial Narrow" w:cs="Arial"/>
          <w:sz w:val="24"/>
          <w:szCs w:val="24"/>
        </w:rPr>
        <w:t>from the perspectives of the PA DHS, MCOs, and PCMHs</w:t>
      </w:r>
    </w:p>
    <w:p w14:paraId="7B7F3346" w14:textId="78BFD057" w:rsidR="001F4421" w:rsidRDefault="0081422A" w:rsidP="001F4421">
      <w:pPr>
        <w:pStyle w:val="ListParagraph"/>
        <w:numPr>
          <w:ilvl w:val="0"/>
          <w:numId w:val="32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Describe what leads to success </w:t>
      </w:r>
      <w:r w:rsidR="001F4421">
        <w:rPr>
          <w:rFonts w:ascii="Arial Narrow" w:hAnsi="Arial Narrow" w:cs="Arial"/>
          <w:sz w:val="24"/>
          <w:szCs w:val="24"/>
        </w:rPr>
        <w:t>in the HealthChoices PCMH</w:t>
      </w:r>
      <w:r w:rsidR="00E7182C">
        <w:rPr>
          <w:rFonts w:ascii="Arial Narrow" w:hAnsi="Arial Narrow" w:cs="Arial"/>
          <w:sz w:val="24"/>
          <w:szCs w:val="24"/>
        </w:rPr>
        <w:t xml:space="preserve"> and PCMH-PNC</w:t>
      </w:r>
      <w:r w:rsidR="001F4421">
        <w:rPr>
          <w:rFonts w:ascii="Arial Narrow" w:hAnsi="Arial Narrow" w:cs="Arial"/>
          <w:sz w:val="24"/>
          <w:szCs w:val="24"/>
        </w:rPr>
        <w:t xml:space="preserve"> Program</w:t>
      </w:r>
      <w:r w:rsidR="00E7182C">
        <w:rPr>
          <w:rFonts w:ascii="Arial Narrow" w:hAnsi="Arial Narrow" w:cs="Arial"/>
          <w:sz w:val="24"/>
          <w:szCs w:val="24"/>
        </w:rPr>
        <w:t>s</w:t>
      </w:r>
    </w:p>
    <w:p w14:paraId="61E695E4" w14:textId="050B46F6" w:rsidR="001F4421" w:rsidRDefault="06D52862" w:rsidP="001F4421">
      <w:pPr>
        <w:pStyle w:val="ListParagraph"/>
        <w:numPr>
          <w:ilvl w:val="0"/>
          <w:numId w:val="32"/>
        </w:numPr>
        <w:contextualSpacing/>
        <w:rPr>
          <w:rFonts w:ascii="Arial Narrow" w:hAnsi="Arial Narrow" w:cs="Arial"/>
          <w:sz w:val="24"/>
          <w:szCs w:val="24"/>
        </w:rPr>
      </w:pPr>
      <w:r w:rsidRPr="06D52862">
        <w:rPr>
          <w:rFonts w:ascii="Arial Narrow" w:hAnsi="Arial Narrow" w:cs="Arial"/>
          <w:sz w:val="24"/>
          <w:szCs w:val="24"/>
        </w:rPr>
        <w:t xml:space="preserve">Describe examples of how </w:t>
      </w:r>
      <w:proofErr w:type="gramStart"/>
      <w:r w:rsidRPr="06D52862">
        <w:rPr>
          <w:rFonts w:ascii="Arial Narrow" w:hAnsi="Arial Narrow" w:cs="Arial"/>
          <w:sz w:val="24"/>
          <w:szCs w:val="24"/>
        </w:rPr>
        <w:t>PCMHs</w:t>
      </w:r>
      <w:r w:rsidR="00AB1EB2">
        <w:rPr>
          <w:rFonts w:ascii="Arial Narrow" w:hAnsi="Arial Narrow" w:cs="Arial"/>
          <w:sz w:val="24"/>
          <w:szCs w:val="24"/>
        </w:rPr>
        <w:t xml:space="preserve"> are implementing</w:t>
      </w:r>
      <w:proofErr w:type="gramEnd"/>
      <w:r w:rsidRPr="06D52862">
        <w:rPr>
          <w:rFonts w:ascii="Arial Narrow" w:hAnsi="Arial Narrow" w:cs="Arial"/>
          <w:sz w:val="24"/>
          <w:szCs w:val="24"/>
        </w:rPr>
        <w:t xml:space="preserve"> key interventions during the PCMH Learning Network’s 2025 Sprints</w:t>
      </w:r>
    </w:p>
    <w:p w14:paraId="3C35049D" w14:textId="74BF718F" w:rsidR="00D4363E" w:rsidRDefault="00D4363E" w:rsidP="001F4421">
      <w:pPr>
        <w:pStyle w:val="ListParagraph"/>
        <w:numPr>
          <w:ilvl w:val="0"/>
          <w:numId w:val="32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Describe preliminary findings and progress from the mid-year sprint surveys </w:t>
      </w:r>
    </w:p>
    <w:p w14:paraId="30CC952D" w14:textId="1F875D47" w:rsidR="001F4421" w:rsidRDefault="00D4363E" w:rsidP="001F4421">
      <w:pPr>
        <w:pStyle w:val="ListParagraph"/>
        <w:numPr>
          <w:ilvl w:val="0"/>
          <w:numId w:val="32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Receive advice on how to breakthrough a current challenge with implementing a key intervention in one of the Sprints </w:t>
      </w:r>
    </w:p>
    <w:p w14:paraId="48E28A4D" w14:textId="5F742CD8" w:rsidR="00D4363E" w:rsidRDefault="00D4363E" w:rsidP="001F4421">
      <w:pPr>
        <w:pStyle w:val="ListParagraph"/>
        <w:numPr>
          <w:ilvl w:val="0"/>
          <w:numId w:val="32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Describe examples of how PCMHs are using data to drive improvements</w:t>
      </w:r>
    </w:p>
    <w:p w14:paraId="297E6530" w14:textId="012324FB" w:rsidR="00D4363E" w:rsidRDefault="00D4363E" w:rsidP="001F4421">
      <w:pPr>
        <w:pStyle w:val="ListParagraph"/>
        <w:numPr>
          <w:ilvl w:val="0"/>
          <w:numId w:val="32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List next steps and tactics to take back to your team to inform your quality improvement work in the HealthChoices PCMH </w:t>
      </w:r>
      <w:r w:rsidR="00E7182C">
        <w:rPr>
          <w:rFonts w:ascii="Arial Narrow" w:hAnsi="Arial Narrow" w:cs="Arial"/>
          <w:sz w:val="24"/>
          <w:szCs w:val="24"/>
        </w:rPr>
        <w:t xml:space="preserve">and PCMH-PNC Programs </w:t>
      </w:r>
    </w:p>
    <w:p w14:paraId="67B173E5" w14:textId="77777777" w:rsidR="00DD3211" w:rsidRPr="00DD3211" w:rsidRDefault="00DD3211" w:rsidP="00046FB6">
      <w:pPr>
        <w:contextualSpacing/>
        <w:rPr>
          <w:rFonts w:ascii="Arial Narrow" w:hAnsi="Arial Narrow" w:cs="Arial"/>
          <w:b/>
          <w:bCs/>
          <w:color w:val="764673" w:themeColor="accent6" w:themeShade="BF"/>
          <w:sz w:val="24"/>
          <w:szCs w:val="24"/>
        </w:rPr>
      </w:pPr>
    </w:p>
    <w:p w14:paraId="5E7BE1A1" w14:textId="7FDDBF41" w:rsidR="000C1139" w:rsidRDefault="000C1139" w:rsidP="000C1139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B1223B">
        <w:rPr>
          <w:rFonts w:ascii="Arial Narrow" w:hAnsi="Arial Narrow"/>
          <w:b/>
          <w:bCs/>
          <w:sz w:val="24"/>
          <w:szCs w:val="24"/>
          <w:u w:val="single"/>
        </w:rPr>
        <w:t>Agenda</w:t>
      </w:r>
    </w:p>
    <w:p w14:paraId="32A7387E" w14:textId="77777777" w:rsidR="00B31826" w:rsidRPr="00B31826" w:rsidRDefault="00B31826" w:rsidP="00035D0C">
      <w:pPr>
        <w:contextualSpacing/>
        <w:rPr>
          <w:rFonts w:ascii="Arial Narrow" w:hAnsi="Arial Narrow" w:cs="Arial"/>
          <w:b/>
          <w:bCs/>
          <w:color w:val="764673" w:themeColor="accent6" w:themeShade="BF"/>
          <w:sz w:val="24"/>
          <w:szCs w:val="24"/>
        </w:rPr>
      </w:pPr>
    </w:p>
    <w:p w14:paraId="4D915D61" w14:textId="38BF778A" w:rsidR="00722BF3" w:rsidRDefault="00046FB6" w:rsidP="009068CF">
      <w:pPr>
        <w:contextualSpacing/>
        <w:rPr>
          <w:rFonts w:ascii="Arial Narrow" w:hAnsi="Arial Narrow" w:cs="Arial"/>
          <w:color w:val="FF0000"/>
          <w:sz w:val="24"/>
          <w:szCs w:val="24"/>
          <w:highlight w:val="yellow"/>
        </w:rPr>
      </w:pPr>
      <w:r w:rsidRPr="00A11683">
        <w:rPr>
          <w:rFonts w:ascii="Arial Narrow" w:hAnsi="Arial Narrow" w:cs="Arial"/>
          <w:sz w:val="24"/>
          <w:szCs w:val="24"/>
        </w:rPr>
        <w:t>8:30 a.m. to 8:4</w:t>
      </w:r>
      <w:r w:rsidR="00854F8D">
        <w:rPr>
          <w:rFonts w:ascii="Arial Narrow" w:hAnsi="Arial Narrow" w:cs="Arial"/>
          <w:sz w:val="24"/>
          <w:szCs w:val="24"/>
        </w:rPr>
        <w:t>5</w:t>
      </w:r>
      <w:r w:rsidRPr="00A11683">
        <w:rPr>
          <w:rFonts w:ascii="Arial Narrow" w:hAnsi="Arial Narrow" w:cs="Arial"/>
          <w:sz w:val="24"/>
          <w:szCs w:val="24"/>
        </w:rPr>
        <w:t xml:space="preserve"> a.m. –</w:t>
      </w:r>
      <w:r w:rsidRPr="00A11683">
        <w:rPr>
          <w:rFonts w:ascii="Arial Narrow" w:hAnsi="Arial Narrow" w:cs="Arial"/>
          <w:b/>
          <w:bCs/>
          <w:sz w:val="24"/>
          <w:szCs w:val="24"/>
        </w:rPr>
        <w:t xml:space="preserve"> Welcome and </w:t>
      </w:r>
      <w:r w:rsidR="00854F8D">
        <w:rPr>
          <w:rFonts w:ascii="Arial Narrow" w:hAnsi="Arial Narrow" w:cs="Arial"/>
          <w:b/>
          <w:bCs/>
          <w:sz w:val="24"/>
          <w:szCs w:val="24"/>
        </w:rPr>
        <w:t>Highlights from the Mid-Year PCMH Sprint Surveys</w:t>
      </w:r>
      <w:r w:rsidRPr="00A11683">
        <w:rPr>
          <w:rFonts w:ascii="Arial Narrow" w:hAnsi="Arial Narrow" w:cs="Arial"/>
          <w:sz w:val="24"/>
          <w:szCs w:val="24"/>
        </w:rPr>
        <w:t xml:space="preserve"> – Robert Ferguson, MPH, Chief Policy Officer, Pittsburgh Regional Health Initiative (PRHI)</w:t>
      </w:r>
      <w:r w:rsidR="009068CF" w:rsidRPr="009068CF">
        <w:rPr>
          <w:rFonts w:ascii="Arial Narrow" w:hAnsi="Arial Narrow" w:cs="Arial"/>
          <w:color w:val="FF0000"/>
          <w:sz w:val="24"/>
          <w:szCs w:val="24"/>
          <w:highlight w:val="yellow"/>
        </w:rPr>
        <w:t xml:space="preserve"> </w:t>
      </w:r>
    </w:p>
    <w:p w14:paraId="1CA3D697" w14:textId="6AE09CB5" w:rsidR="00046FB6" w:rsidRDefault="00046FB6" w:rsidP="00046FB6">
      <w:pPr>
        <w:contextualSpacing/>
        <w:rPr>
          <w:rFonts w:ascii="Arial Narrow" w:hAnsi="Arial Narrow" w:cs="Arial"/>
          <w:color w:val="FF0000"/>
          <w:sz w:val="24"/>
          <w:szCs w:val="24"/>
        </w:rPr>
      </w:pPr>
    </w:p>
    <w:p w14:paraId="1E72CE7A" w14:textId="77777777" w:rsidR="00B31826" w:rsidRDefault="00B31826" w:rsidP="00B31826">
      <w:pPr>
        <w:contextualSpacing/>
        <w:rPr>
          <w:rFonts w:ascii="Arial Narrow" w:hAnsi="Arial Narrow" w:cs="Arial"/>
          <w:i/>
          <w:iCs/>
          <w:sz w:val="24"/>
          <w:szCs w:val="24"/>
        </w:rPr>
      </w:pPr>
    </w:p>
    <w:p w14:paraId="0B2F6E61" w14:textId="35AA2F45" w:rsidR="00385B18" w:rsidRPr="00722BF3" w:rsidRDefault="06D52862" w:rsidP="00385B18">
      <w:pPr>
        <w:contextualSpacing/>
        <w:rPr>
          <w:rFonts w:ascii="Arial Narrow" w:hAnsi="Arial Narrow" w:cs="Arial"/>
          <w:sz w:val="24"/>
          <w:szCs w:val="24"/>
          <w:lang w:val="en-US"/>
        </w:rPr>
      </w:pPr>
      <w:r w:rsidRPr="06D52862">
        <w:rPr>
          <w:rFonts w:ascii="Arial Narrow" w:hAnsi="Arial Narrow" w:cs="Arial"/>
          <w:sz w:val="24"/>
          <w:szCs w:val="24"/>
          <w:lang w:val="en-US"/>
        </w:rPr>
        <w:t xml:space="preserve">8:45 a.m. to 9:30 a.m. – </w:t>
      </w:r>
      <w:r w:rsidRPr="06D52862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HealthChoices PCMH </w:t>
      </w:r>
      <w:r w:rsidR="00E7182C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and PCMH-PNC </w:t>
      </w:r>
      <w:r w:rsidRPr="06D52862">
        <w:rPr>
          <w:rFonts w:ascii="Arial Narrow" w:hAnsi="Arial Narrow" w:cs="Arial"/>
          <w:b/>
          <w:bCs/>
          <w:sz w:val="24"/>
          <w:szCs w:val="24"/>
          <w:lang w:val="en-US"/>
        </w:rPr>
        <w:t>Program</w:t>
      </w:r>
      <w:r w:rsidR="00E7182C">
        <w:rPr>
          <w:rFonts w:ascii="Arial Narrow" w:hAnsi="Arial Narrow" w:cs="Arial"/>
          <w:b/>
          <w:bCs/>
          <w:sz w:val="24"/>
          <w:szCs w:val="24"/>
          <w:lang w:val="en-US"/>
        </w:rPr>
        <w:t>s</w:t>
      </w:r>
      <w:r w:rsidRPr="06D52862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: History, Evolution, and Future Directions </w:t>
      </w:r>
      <w:r w:rsidRPr="00403861">
        <w:rPr>
          <w:rFonts w:ascii="Arial Narrow" w:hAnsi="Arial Narrow" w:cs="Arial"/>
          <w:sz w:val="24"/>
          <w:szCs w:val="24"/>
          <w:lang w:val="en-US"/>
        </w:rPr>
        <w:t>–</w:t>
      </w:r>
      <w:r w:rsidR="00403861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385B18" w:rsidRPr="00385B18">
        <w:rPr>
          <w:rFonts w:ascii="Arial Narrow" w:hAnsi="Arial Narrow" w:cs="Arial"/>
          <w:sz w:val="24"/>
          <w:szCs w:val="24"/>
          <w:lang w:val="en-US"/>
        </w:rPr>
        <w:t>Gwendolyn B. Zander, Esq.</w:t>
      </w:r>
      <w:r w:rsidR="00385B18">
        <w:rPr>
          <w:rFonts w:ascii="Arial Narrow" w:hAnsi="Arial Narrow" w:cs="Arial"/>
          <w:sz w:val="24"/>
          <w:szCs w:val="24"/>
          <w:lang w:val="en-US"/>
        </w:rPr>
        <w:t xml:space="preserve">, </w:t>
      </w:r>
      <w:r w:rsidR="00385B18" w:rsidRPr="00385B18">
        <w:rPr>
          <w:rFonts w:ascii="Arial Narrow" w:hAnsi="Arial Narrow" w:cs="Arial"/>
          <w:sz w:val="24"/>
          <w:szCs w:val="24"/>
          <w:lang w:val="en-US"/>
        </w:rPr>
        <w:t>Director, Bureau of Managed Care Operations</w:t>
      </w:r>
      <w:r w:rsidR="00385B18">
        <w:rPr>
          <w:rFonts w:ascii="Arial Narrow" w:hAnsi="Arial Narrow" w:cs="Arial"/>
          <w:sz w:val="24"/>
          <w:szCs w:val="24"/>
          <w:lang w:val="en-US"/>
        </w:rPr>
        <w:t xml:space="preserve">, PA </w:t>
      </w:r>
      <w:r w:rsidR="00385B18" w:rsidRPr="00385B18">
        <w:rPr>
          <w:rFonts w:ascii="Arial Narrow" w:hAnsi="Arial Narrow" w:cs="Arial"/>
          <w:sz w:val="24"/>
          <w:szCs w:val="24"/>
          <w:lang w:val="en-US"/>
        </w:rPr>
        <w:t>Department of Human Services</w:t>
      </w:r>
      <w:r w:rsidR="00385B18">
        <w:rPr>
          <w:rFonts w:ascii="Arial Narrow" w:hAnsi="Arial Narrow" w:cs="Arial"/>
          <w:sz w:val="24"/>
          <w:szCs w:val="24"/>
          <w:lang w:val="en-US"/>
        </w:rPr>
        <w:t xml:space="preserve">’ </w:t>
      </w:r>
      <w:r w:rsidR="00385B18" w:rsidRPr="00385B18">
        <w:rPr>
          <w:rFonts w:ascii="Arial Narrow" w:hAnsi="Arial Narrow" w:cs="Arial"/>
          <w:sz w:val="24"/>
          <w:szCs w:val="24"/>
          <w:lang w:val="en-US"/>
        </w:rPr>
        <w:t>Office of Medical Assistance Programs</w:t>
      </w:r>
      <w:r w:rsidR="00385B18">
        <w:rPr>
          <w:rFonts w:ascii="Arial Narrow" w:hAnsi="Arial Narrow" w:cs="Arial"/>
          <w:sz w:val="24"/>
          <w:szCs w:val="24"/>
          <w:lang w:val="en-US"/>
        </w:rPr>
        <w:t xml:space="preserve"> (PA DHS OMAP), &amp; </w:t>
      </w:r>
      <w:r w:rsidRPr="06D52862">
        <w:rPr>
          <w:rFonts w:ascii="Arial Narrow" w:hAnsi="Arial Narrow" w:cs="Arial"/>
          <w:sz w:val="24"/>
          <w:szCs w:val="24"/>
          <w:lang w:val="en-US"/>
        </w:rPr>
        <w:t>David Kelley, MD, MPA, Chief Medical Officer, PA DHS OMA</w:t>
      </w:r>
      <w:r w:rsidR="00385B18">
        <w:rPr>
          <w:rFonts w:ascii="Arial Narrow" w:hAnsi="Arial Narrow" w:cs="Arial"/>
          <w:sz w:val="24"/>
          <w:szCs w:val="24"/>
          <w:lang w:val="en-US"/>
        </w:rPr>
        <w:t>P</w:t>
      </w:r>
    </w:p>
    <w:p w14:paraId="1DB271A2" w14:textId="77777777" w:rsidR="00722BF3" w:rsidRDefault="00722BF3" w:rsidP="00046FB6">
      <w:pPr>
        <w:contextualSpacing/>
        <w:rPr>
          <w:rFonts w:ascii="Arial Narrow" w:hAnsi="Arial Narrow" w:cs="Arial"/>
          <w:b/>
          <w:bCs/>
          <w:sz w:val="24"/>
          <w:szCs w:val="24"/>
        </w:rPr>
      </w:pPr>
    </w:p>
    <w:p w14:paraId="7053AC4C" w14:textId="77777777" w:rsidR="00BD2891" w:rsidRPr="00BD2891" w:rsidRDefault="00BD2891" w:rsidP="00A821FF">
      <w:pPr>
        <w:contextualSpacing/>
        <w:rPr>
          <w:rFonts w:ascii="Arial Narrow" w:hAnsi="Arial Narrow" w:cs="Arial"/>
          <w:i/>
          <w:iCs/>
          <w:color w:val="764673" w:themeColor="accent6" w:themeShade="BF"/>
          <w:sz w:val="24"/>
          <w:szCs w:val="24"/>
        </w:rPr>
      </w:pPr>
    </w:p>
    <w:p w14:paraId="532276BB" w14:textId="74D1C893" w:rsidR="00AB1EB2" w:rsidRDefault="00AB1EB2" w:rsidP="00A821FF">
      <w:pPr>
        <w:contextualSpacing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9:30 a.m. to 9:4</w:t>
      </w:r>
      <w:r w:rsidR="002D7B87">
        <w:rPr>
          <w:rFonts w:ascii="Arial Narrow" w:hAnsi="Arial Narrow" w:cs="Arial"/>
          <w:sz w:val="24"/>
          <w:szCs w:val="24"/>
        </w:rPr>
        <w:t>0</w:t>
      </w:r>
      <w:r>
        <w:rPr>
          <w:rFonts w:ascii="Arial Narrow" w:hAnsi="Arial Narrow" w:cs="Arial"/>
          <w:sz w:val="24"/>
          <w:szCs w:val="24"/>
        </w:rPr>
        <w:t xml:space="preserve"> a.m. – </w:t>
      </w:r>
      <w:r w:rsidRPr="00AB1EB2">
        <w:rPr>
          <w:rFonts w:ascii="Arial Narrow" w:hAnsi="Arial Narrow" w:cs="Arial"/>
          <w:b/>
          <w:bCs/>
          <w:sz w:val="24"/>
          <w:szCs w:val="24"/>
        </w:rPr>
        <w:t xml:space="preserve">Break </w:t>
      </w:r>
    </w:p>
    <w:p w14:paraId="52C47B41" w14:textId="77777777" w:rsidR="00B31826" w:rsidRDefault="00B31826" w:rsidP="00A821FF">
      <w:pPr>
        <w:contextualSpacing/>
        <w:rPr>
          <w:rFonts w:ascii="Arial Narrow" w:hAnsi="Arial Narrow" w:cs="Arial"/>
          <w:b/>
          <w:bCs/>
          <w:sz w:val="24"/>
          <w:szCs w:val="24"/>
        </w:rPr>
      </w:pPr>
    </w:p>
    <w:p w14:paraId="4AAC0DB7" w14:textId="77777777" w:rsidR="00AB1EB2" w:rsidRPr="00107CC1" w:rsidRDefault="00AB1EB2" w:rsidP="00A821FF">
      <w:pPr>
        <w:contextualSpacing/>
        <w:rPr>
          <w:rFonts w:ascii="Arial Narrow" w:hAnsi="Arial Narrow" w:cs="Arial"/>
          <w:i/>
          <w:iCs/>
          <w:sz w:val="24"/>
          <w:szCs w:val="24"/>
          <w:highlight w:val="yellow"/>
        </w:rPr>
      </w:pPr>
    </w:p>
    <w:p w14:paraId="60BBB067" w14:textId="20D4D59F" w:rsidR="00A821FF" w:rsidRPr="00722BF3" w:rsidRDefault="2EFF8E28" w:rsidP="2EFF8E28">
      <w:pPr>
        <w:contextualSpacing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2EFF8E28">
        <w:rPr>
          <w:rFonts w:ascii="Arial Narrow" w:hAnsi="Arial Narrow" w:cs="Arial"/>
          <w:sz w:val="24"/>
          <w:szCs w:val="24"/>
          <w:lang w:val="en-US"/>
        </w:rPr>
        <w:t xml:space="preserve">9:40 a.m. to 10:40 a.m. – </w:t>
      </w:r>
      <w:r w:rsidR="00792A8A" w:rsidRPr="00792A8A">
        <w:rPr>
          <w:rFonts w:ascii="Arial Narrow" w:hAnsi="Arial Narrow" w:cs="Arial"/>
          <w:b/>
          <w:bCs/>
          <w:sz w:val="24"/>
          <w:szCs w:val="24"/>
          <w:lang w:val="en-US"/>
        </w:rPr>
        <w:t>MCO Panel: HealthChoices PCMH Program Improvements</w:t>
      </w:r>
      <w:r w:rsidR="00792A8A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</w:t>
      </w:r>
      <w:r w:rsidRPr="2EFF8E28">
        <w:rPr>
          <w:rFonts w:ascii="Arial Narrow" w:hAnsi="Arial Narrow" w:cs="Arial"/>
          <w:sz w:val="24"/>
          <w:szCs w:val="24"/>
          <w:lang w:val="en-US"/>
        </w:rPr>
        <w:t>–</w:t>
      </w:r>
    </w:p>
    <w:p w14:paraId="3D977384" w14:textId="77777777" w:rsidR="001A0524" w:rsidRDefault="001A0524" w:rsidP="00A821FF">
      <w:pPr>
        <w:contextualSpacing/>
        <w:rPr>
          <w:rFonts w:ascii="Arial Narrow" w:hAnsi="Arial Narrow" w:cs="Arial"/>
          <w:b/>
          <w:bCs/>
          <w:sz w:val="24"/>
          <w:szCs w:val="24"/>
        </w:rPr>
      </w:pPr>
    </w:p>
    <w:p w14:paraId="69A32271" w14:textId="77777777" w:rsidR="00284DD4" w:rsidRPr="00713D34" w:rsidRDefault="00284DD4" w:rsidP="00713D34">
      <w:pPr>
        <w:pStyle w:val="ListParagraph"/>
        <w:numPr>
          <w:ilvl w:val="0"/>
          <w:numId w:val="44"/>
        </w:numPr>
        <w:spacing w:after="240"/>
        <w:ind w:left="720"/>
        <w:rPr>
          <w:rFonts w:ascii="Arial Narrow" w:hAnsi="Arial Narrow" w:cs="Arial"/>
          <w:sz w:val="24"/>
          <w:szCs w:val="24"/>
        </w:rPr>
      </w:pPr>
      <w:r w:rsidRPr="00713D34">
        <w:rPr>
          <w:rFonts w:ascii="Arial Narrow" w:hAnsi="Arial Narrow" w:cs="Arial"/>
          <w:sz w:val="24"/>
          <w:szCs w:val="24"/>
        </w:rPr>
        <w:t>Lakshmi Reddy, MD, Senior Medical Director, Highmark Wholecare; and Stephen Perry, Director of VB Analytics &amp; Operations, Highmark Wholecare</w:t>
      </w:r>
    </w:p>
    <w:p w14:paraId="6D9FB3A6" w14:textId="77777777" w:rsidR="00284DD4" w:rsidRPr="00713D34" w:rsidRDefault="00284DD4" w:rsidP="00713D34">
      <w:pPr>
        <w:pStyle w:val="ListParagraph"/>
        <w:numPr>
          <w:ilvl w:val="0"/>
          <w:numId w:val="44"/>
        </w:numPr>
        <w:spacing w:after="240"/>
        <w:ind w:left="720"/>
        <w:rPr>
          <w:rFonts w:ascii="Arial Narrow" w:hAnsi="Arial Narrow" w:cs="Arial"/>
          <w:sz w:val="24"/>
          <w:szCs w:val="24"/>
        </w:rPr>
      </w:pPr>
      <w:r w:rsidRPr="00713D34">
        <w:rPr>
          <w:rFonts w:ascii="Arial Narrow" w:hAnsi="Arial Narrow" w:cs="Arial"/>
          <w:sz w:val="24"/>
          <w:szCs w:val="24"/>
        </w:rPr>
        <w:t>Amy Buterbaugh, RN, BSN, Director HealthChoices Business Unit and Enhanced Member Services Unit, Geisinger Health Plan</w:t>
      </w:r>
    </w:p>
    <w:p w14:paraId="10212EF3" w14:textId="77777777" w:rsidR="00284DD4" w:rsidRPr="00713D34" w:rsidRDefault="00284DD4" w:rsidP="00713D34">
      <w:pPr>
        <w:pStyle w:val="ListParagraph"/>
        <w:numPr>
          <w:ilvl w:val="0"/>
          <w:numId w:val="44"/>
        </w:numPr>
        <w:spacing w:after="240"/>
        <w:ind w:left="720"/>
        <w:rPr>
          <w:rFonts w:ascii="Arial Narrow" w:hAnsi="Arial Narrow" w:cs="Arial"/>
          <w:sz w:val="24"/>
          <w:szCs w:val="24"/>
        </w:rPr>
      </w:pPr>
      <w:r w:rsidRPr="00713D34">
        <w:rPr>
          <w:rFonts w:ascii="Arial Narrow" w:hAnsi="Arial Narrow" w:cs="Arial"/>
          <w:sz w:val="24"/>
          <w:szCs w:val="24"/>
        </w:rPr>
        <w:t>Valerie Van Buren, Director, Quality Improvement and Performance, Jefferson Health Plans</w:t>
      </w:r>
    </w:p>
    <w:p w14:paraId="41862275" w14:textId="4ACCA81A" w:rsidR="00284DD4" w:rsidRPr="00713D34" w:rsidRDefault="00284DD4" w:rsidP="00713D34">
      <w:pPr>
        <w:pStyle w:val="ListParagraph"/>
        <w:numPr>
          <w:ilvl w:val="0"/>
          <w:numId w:val="44"/>
        </w:numPr>
        <w:spacing w:after="240"/>
        <w:ind w:left="720"/>
        <w:rPr>
          <w:rFonts w:ascii="Arial Narrow" w:hAnsi="Arial Narrow" w:cs="Arial"/>
          <w:sz w:val="24"/>
          <w:szCs w:val="24"/>
        </w:rPr>
      </w:pPr>
      <w:r w:rsidRPr="00713D34">
        <w:rPr>
          <w:rFonts w:ascii="Arial Narrow" w:hAnsi="Arial Narrow" w:cs="Arial"/>
          <w:sz w:val="24"/>
          <w:szCs w:val="24"/>
        </w:rPr>
        <w:t xml:space="preserve">Jessica Leibig, MA, LPC, Integrated Health Manager, Population Health Medical Services, AmeriHealth Caritas Pennsylvania and Keystone First </w:t>
      </w:r>
    </w:p>
    <w:p w14:paraId="4F6ACA05" w14:textId="77777777" w:rsidR="00284DD4" w:rsidRPr="00713D34" w:rsidRDefault="00284DD4" w:rsidP="00713D34">
      <w:pPr>
        <w:pStyle w:val="ListParagraph"/>
        <w:numPr>
          <w:ilvl w:val="0"/>
          <w:numId w:val="44"/>
        </w:numPr>
        <w:spacing w:after="240"/>
        <w:ind w:left="720"/>
        <w:rPr>
          <w:rFonts w:ascii="Arial Narrow" w:hAnsi="Arial Narrow" w:cs="Arial"/>
          <w:sz w:val="24"/>
          <w:szCs w:val="24"/>
        </w:rPr>
      </w:pPr>
      <w:r w:rsidRPr="00713D34">
        <w:rPr>
          <w:rFonts w:ascii="Arial Narrow" w:hAnsi="Arial Narrow" w:cs="Arial"/>
          <w:sz w:val="24"/>
          <w:szCs w:val="24"/>
        </w:rPr>
        <w:t>Mike Kornhauser, MD, CMO, United Healthcare Community Plan of Pennsylvania</w:t>
      </w:r>
    </w:p>
    <w:p w14:paraId="5BAA6EFF" w14:textId="77777777" w:rsidR="00284DD4" w:rsidRPr="00713D34" w:rsidRDefault="00284DD4" w:rsidP="00713D34">
      <w:pPr>
        <w:pStyle w:val="ListParagraph"/>
        <w:numPr>
          <w:ilvl w:val="0"/>
          <w:numId w:val="44"/>
        </w:numPr>
        <w:spacing w:after="240"/>
        <w:ind w:left="720"/>
        <w:rPr>
          <w:rFonts w:ascii="Arial Narrow" w:hAnsi="Arial Narrow" w:cs="Arial"/>
          <w:sz w:val="24"/>
          <w:szCs w:val="24"/>
        </w:rPr>
      </w:pPr>
      <w:r w:rsidRPr="00713D34">
        <w:rPr>
          <w:rFonts w:ascii="Arial Narrow" w:hAnsi="Arial Narrow" w:cs="Arial"/>
          <w:sz w:val="24"/>
          <w:szCs w:val="24"/>
        </w:rPr>
        <w:t xml:space="preserve">Nick </w:t>
      </w:r>
      <w:proofErr w:type="spellStart"/>
      <w:r w:rsidRPr="00713D34">
        <w:rPr>
          <w:rFonts w:ascii="Arial Narrow" w:hAnsi="Arial Narrow" w:cs="Arial"/>
          <w:sz w:val="24"/>
          <w:szCs w:val="24"/>
        </w:rPr>
        <w:t>DeGregorio</w:t>
      </w:r>
      <w:proofErr w:type="spellEnd"/>
      <w:r w:rsidRPr="00713D34">
        <w:rPr>
          <w:rFonts w:ascii="Arial Narrow" w:hAnsi="Arial Narrow" w:cs="Arial"/>
          <w:sz w:val="24"/>
          <w:szCs w:val="24"/>
        </w:rPr>
        <w:t>, MD, AVP Medicaid Services, UPMC Health Plan</w:t>
      </w:r>
    </w:p>
    <w:p w14:paraId="742DF129" w14:textId="3DF067D8" w:rsidR="00284DD4" w:rsidRDefault="00284DD4" w:rsidP="00284DD4">
      <w:pPr>
        <w:ind w:left="360"/>
        <w:contextualSpacing/>
        <w:rPr>
          <w:rFonts w:ascii="Arial Narrow" w:hAnsi="Arial Narrow" w:cs="Arial"/>
          <w:sz w:val="24"/>
          <w:szCs w:val="24"/>
        </w:rPr>
      </w:pPr>
    </w:p>
    <w:p w14:paraId="611BA698" w14:textId="77777777" w:rsidR="00011A7C" w:rsidRDefault="00011A7C" w:rsidP="00046FB6">
      <w:pPr>
        <w:contextualSpacing/>
        <w:rPr>
          <w:rFonts w:ascii="Arial Narrow" w:hAnsi="Arial Narrow" w:cs="Arial"/>
          <w:sz w:val="24"/>
          <w:szCs w:val="24"/>
        </w:rPr>
      </w:pPr>
    </w:p>
    <w:p w14:paraId="5049C3DD" w14:textId="58C9FE91" w:rsidR="00722BF3" w:rsidRDefault="06D52862" w:rsidP="06D52862">
      <w:pPr>
        <w:contextualSpacing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6D52862">
        <w:rPr>
          <w:rFonts w:ascii="Arial Narrow" w:hAnsi="Arial Narrow" w:cs="Arial"/>
          <w:sz w:val="24"/>
          <w:szCs w:val="24"/>
          <w:lang w:val="en-US"/>
        </w:rPr>
        <w:t>10:</w:t>
      </w:r>
      <w:r w:rsidR="002D7B87">
        <w:rPr>
          <w:rFonts w:ascii="Arial Narrow" w:hAnsi="Arial Narrow" w:cs="Arial"/>
          <w:sz w:val="24"/>
          <w:szCs w:val="24"/>
          <w:lang w:val="en-US"/>
        </w:rPr>
        <w:t>40</w:t>
      </w:r>
      <w:r w:rsidRPr="06D52862">
        <w:rPr>
          <w:rFonts w:ascii="Arial Narrow" w:hAnsi="Arial Narrow" w:cs="Arial"/>
          <w:sz w:val="24"/>
          <w:szCs w:val="24"/>
          <w:lang w:val="en-US"/>
        </w:rPr>
        <w:t xml:space="preserve"> a.m. to 11:00 a.m. – </w:t>
      </w:r>
      <w:r w:rsidRPr="06D52862">
        <w:rPr>
          <w:rFonts w:ascii="Arial Narrow" w:hAnsi="Arial Narrow" w:cs="Arial"/>
          <w:b/>
          <w:bCs/>
          <w:sz w:val="24"/>
          <w:szCs w:val="24"/>
          <w:lang w:val="en-US"/>
        </w:rPr>
        <w:t>MCO and PCMH Appreciative Interviews: HealthChoices PCMH Accomplishments</w:t>
      </w:r>
    </w:p>
    <w:p w14:paraId="1CC01109" w14:textId="0CAF163E" w:rsidR="00035D0C" w:rsidRDefault="00035D0C" w:rsidP="00046FB6">
      <w:pPr>
        <w:contextualSpacing/>
        <w:rPr>
          <w:rFonts w:ascii="Arial Narrow" w:hAnsi="Arial Narrow" w:cs="Arial"/>
          <w:b/>
          <w:bCs/>
          <w:sz w:val="24"/>
          <w:szCs w:val="24"/>
        </w:rPr>
      </w:pPr>
    </w:p>
    <w:p w14:paraId="47A2C9B6" w14:textId="77777777" w:rsidR="00B31826" w:rsidRPr="00190B9B" w:rsidRDefault="00B31826" w:rsidP="00046FB6">
      <w:pPr>
        <w:contextualSpacing/>
        <w:rPr>
          <w:rFonts w:ascii="Arial Narrow" w:hAnsi="Arial Narrow" w:cs="Arial"/>
          <w:sz w:val="24"/>
          <w:szCs w:val="24"/>
        </w:rPr>
      </w:pPr>
    </w:p>
    <w:p w14:paraId="1E1C7B65" w14:textId="0AFA50EA" w:rsidR="007D3413" w:rsidRPr="00190B9B" w:rsidRDefault="007D3413" w:rsidP="007D3413">
      <w:p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</w:t>
      </w:r>
      <w:r w:rsidR="00742E24"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:</w:t>
      </w:r>
      <w:r w:rsidR="00742E24">
        <w:rPr>
          <w:rFonts w:ascii="Arial Narrow" w:hAnsi="Arial Narrow" w:cs="Arial"/>
          <w:sz w:val="24"/>
          <w:szCs w:val="24"/>
        </w:rPr>
        <w:t>00</w:t>
      </w:r>
      <w:r>
        <w:rPr>
          <w:rFonts w:ascii="Arial Narrow" w:hAnsi="Arial Narrow" w:cs="Arial"/>
          <w:sz w:val="24"/>
          <w:szCs w:val="24"/>
        </w:rPr>
        <w:t xml:space="preserve"> a</w:t>
      </w:r>
      <w:r w:rsidR="00FA301F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m</w:t>
      </w:r>
      <w:r w:rsidR="00FA301F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FA301F">
        <w:rPr>
          <w:rFonts w:ascii="Arial Narrow" w:hAnsi="Arial Narrow" w:cs="Arial"/>
          <w:sz w:val="24"/>
          <w:szCs w:val="24"/>
        </w:rPr>
        <w:t xml:space="preserve">to </w:t>
      </w:r>
      <w:r>
        <w:rPr>
          <w:rFonts w:ascii="Arial Narrow" w:hAnsi="Arial Narrow" w:cs="Arial"/>
          <w:sz w:val="24"/>
          <w:szCs w:val="24"/>
        </w:rPr>
        <w:t>1</w:t>
      </w:r>
      <w:r w:rsidR="00742E24"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:</w:t>
      </w:r>
      <w:r w:rsidR="00742E24">
        <w:rPr>
          <w:rFonts w:ascii="Arial Narrow" w:hAnsi="Arial Narrow" w:cs="Arial"/>
          <w:sz w:val="24"/>
          <w:szCs w:val="24"/>
        </w:rPr>
        <w:t>1</w:t>
      </w:r>
      <w:r w:rsidR="00C05129">
        <w:rPr>
          <w:rFonts w:ascii="Arial Narrow" w:hAnsi="Arial Narrow" w:cs="Arial"/>
          <w:sz w:val="24"/>
          <w:szCs w:val="24"/>
        </w:rPr>
        <w:t>0</w:t>
      </w:r>
      <w:r>
        <w:rPr>
          <w:rFonts w:ascii="Arial Narrow" w:hAnsi="Arial Narrow" w:cs="Arial"/>
          <w:sz w:val="24"/>
          <w:szCs w:val="24"/>
        </w:rPr>
        <w:t xml:space="preserve"> a</w:t>
      </w:r>
      <w:r w:rsidR="00FA301F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m</w:t>
      </w:r>
      <w:r w:rsidR="00FA301F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– </w:t>
      </w:r>
      <w:r w:rsidRPr="00EA4C35">
        <w:rPr>
          <w:rFonts w:ascii="Arial Narrow" w:hAnsi="Arial Narrow" w:cs="Arial"/>
          <w:b/>
          <w:bCs/>
          <w:sz w:val="24"/>
          <w:szCs w:val="24"/>
        </w:rPr>
        <w:t>Transition to Breakout Rooms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45B69221" w14:textId="77777777" w:rsidR="007D3413" w:rsidRDefault="007D3413" w:rsidP="007D3413">
      <w:pPr>
        <w:pStyle w:val="ListParagraph"/>
        <w:shd w:val="clear" w:color="auto" w:fill="FFFFFF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14:paraId="3751BD72" w14:textId="77777777" w:rsidR="00713D34" w:rsidRPr="00062BF2" w:rsidRDefault="00713D34" w:rsidP="007D3413">
      <w:pPr>
        <w:pStyle w:val="ListParagraph"/>
        <w:shd w:val="clear" w:color="auto" w:fill="FFFFFF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14:paraId="0810DDEC" w14:textId="35F35053" w:rsidR="007D3413" w:rsidRDefault="00742E24" w:rsidP="007D3413">
      <w:pPr>
        <w:shd w:val="clear" w:color="auto" w:fill="FFFFFF"/>
        <w:contextualSpacing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11:1</w:t>
      </w:r>
      <w:r w:rsidR="00C05129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0</w:t>
      </w:r>
      <w:r w:rsidR="007D3413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a.m. to 1</w:t>
      </w:r>
      <w:r w:rsidR="00792A8A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1</w:t>
      </w:r>
      <w:r w:rsidR="007D3413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:</w:t>
      </w:r>
      <w:r w:rsidR="00792A8A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5</w:t>
      </w:r>
      <w:r w:rsidR="007D3413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0 p.m.</w:t>
      </w:r>
      <w:r w:rsidR="007D3413" w:rsidRPr="001F44CF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7D3413" w:rsidRPr="00A11683">
        <w:rPr>
          <w:rFonts w:ascii="Arial Narrow" w:hAnsi="Arial Narrow" w:cs="Arial"/>
          <w:sz w:val="24"/>
          <w:szCs w:val="24"/>
        </w:rPr>
        <w:t>–</w:t>
      </w:r>
      <w:r w:rsidR="007D3413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r w:rsidR="005F1E2A" w:rsidRPr="005F1E2A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 xml:space="preserve">Breakout: Troika Consulting in </w:t>
      </w:r>
      <w:r w:rsidR="007D3413" w:rsidRPr="005F1E2A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 xml:space="preserve">PCMH </w:t>
      </w:r>
      <w:r w:rsidR="005F1E2A" w:rsidRPr="005F1E2A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>Sprints</w:t>
      </w:r>
    </w:p>
    <w:p w14:paraId="4BCAA085" w14:textId="31D984E2" w:rsidR="007D3413" w:rsidRDefault="007D3413" w:rsidP="006220D7">
      <w:pPr>
        <w:shd w:val="clear" w:color="auto" w:fill="FFFFFF"/>
        <w:contextualSpacing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</w:pPr>
    </w:p>
    <w:p w14:paraId="31F19533" w14:textId="77777777" w:rsidR="00713D34" w:rsidRPr="006220D7" w:rsidRDefault="00713D34" w:rsidP="006220D7">
      <w:pPr>
        <w:shd w:val="clear" w:color="auto" w:fill="FFFFFF"/>
        <w:contextualSpacing/>
        <w:rPr>
          <w:rFonts w:ascii="Arial Narrow" w:hAnsi="Arial Narrow" w:cs="Arial"/>
          <w:color w:val="23496D"/>
          <w:sz w:val="24"/>
          <w:szCs w:val="24"/>
        </w:rPr>
      </w:pPr>
    </w:p>
    <w:p w14:paraId="377CDEA4" w14:textId="53DE4BE0" w:rsidR="007D3413" w:rsidRDefault="007D3413" w:rsidP="007D3413">
      <w:pPr>
        <w:contextualSpacing/>
        <w:rPr>
          <w:rFonts w:ascii="Arial Narrow" w:hAnsi="Arial Narrow" w:cs="Arial"/>
          <w:b/>
          <w:bCs/>
          <w:sz w:val="24"/>
          <w:szCs w:val="24"/>
        </w:rPr>
      </w:pPr>
      <w:r w:rsidRPr="00A11683">
        <w:rPr>
          <w:rFonts w:ascii="Arial Narrow" w:hAnsi="Arial Narrow" w:cs="Arial"/>
          <w:sz w:val="24"/>
          <w:szCs w:val="24"/>
        </w:rPr>
        <w:t>1</w:t>
      </w:r>
      <w:r w:rsidR="00792A8A">
        <w:rPr>
          <w:rFonts w:ascii="Arial Narrow" w:hAnsi="Arial Narrow" w:cs="Arial"/>
          <w:sz w:val="24"/>
          <w:szCs w:val="24"/>
        </w:rPr>
        <w:t>1:50</w:t>
      </w:r>
      <w:r w:rsidRPr="00A11683">
        <w:rPr>
          <w:rFonts w:ascii="Arial Narrow" w:hAnsi="Arial Narrow" w:cs="Arial"/>
          <w:sz w:val="24"/>
          <w:szCs w:val="24"/>
        </w:rPr>
        <w:t xml:space="preserve"> </w:t>
      </w:r>
      <w:r w:rsidR="00792A8A">
        <w:rPr>
          <w:rFonts w:ascii="Arial Narrow" w:hAnsi="Arial Narrow" w:cs="Arial"/>
          <w:sz w:val="24"/>
          <w:szCs w:val="24"/>
        </w:rPr>
        <w:t>a</w:t>
      </w:r>
      <w:r w:rsidRPr="00A11683">
        <w:rPr>
          <w:rFonts w:ascii="Arial Narrow" w:hAnsi="Arial Narrow" w:cs="Arial"/>
          <w:sz w:val="24"/>
          <w:szCs w:val="24"/>
        </w:rPr>
        <w:t xml:space="preserve">.m. to </w:t>
      </w:r>
      <w:r w:rsidR="00792A8A">
        <w:rPr>
          <w:rFonts w:ascii="Arial Narrow" w:hAnsi="Arial Narrow" w:cs="Arial"/>
          <w:sz w:val="24"/>
          <w:szCs w:val="24"/>
        </w:rPr>
        <w:t>12</w:t>
      </w:r>
      <w:r w:rsidRPr="00A11683">
        <w:rPr>
          <w:rFonts w:ascii="Arial Narrow" w:hAnsi="Arial Narrow" w:cs="Arial"/>
          <w:sz w:val="24"/>
          <w:szCs w:val="24"/>
        </w:rPr>
        <w:t>:</w:t>
      </w:r>
      <w:r w:rsidR="00792A8A">
        <w:rPr>
          <w:rFonts w:ascii="Arial Narrow" w:hAnsi="Arial Narrow" w:cs="Arial"/>
          <w:sz w:val="24"/>
          <w:szCs w:val="24"/>
        </w:rPr>
        <w:t>5</w:t>
      </w:r>
      <w:r w:rsidRPr="00A11683">
        <w:rPr>
          <w:rFonts w:ascii="Arial Narrow" w:hAnsi="Arial Narrow" w:cs="Arial"/>
          <w:sz w:val="24"/>
          <w:szCs w:val="24"/>
        </w:rPr>
        <w:t>0 p.m. –</w:t>
      </w:r>
      <w:r w:rsidR="00614A92">
        <w:rPr>
          <w:rFonts w:ascii="Arial Narrow" w:hAnsi="Arial Narrow" w:cs="Arial"/>
          <w:sz w:val="24"/>
          <w:szCs w:val="24"/>
        </w:rPr>
        <w:t xml:space="preserve"> </w:t>
      </w:r>
      <w:r w:rsidR="00614A92" w:rsidRPr="00614A92">
        <w:rPr>
          <w:rFonts w:ascii="Arial Narrow" w:hAnsi="Arial Narrow" w:cs="Arial"/>
          <w:b/>
          <w:bCs/>
          <w:sz w:val="24"/>
          <w:szCs w:val="24"/>
        </w:rPr>
        <w:t>Networking Lunch</w:t>
      </w:r>
    </w:p>
    <w:p w14:paraId="051E2952" w14:textId="77777777" w:rsidR="00B31826" w:rsidRDefault="00B31826" w:rsidP="007D3413">
      <w:pPr>
        <w:contextualSpacing/>
        <w:rPr>
          <w:rFonts w:ascii="Arial Narrow" w:hAnsi="Arial Narrow" w:cs="Arial"/>
          <w:b/>
          <w:bCs/>
          <w:sz w:val="24"/>
          <w:szCs w:val="24"/>
        </w:rPr>
      </w:pPr>
    </w:p>
    <w:p w14:paraId="5EBC2A52" w14:textId="77777777" w:rsidR="00713D34" w:rsidRDefault="00713D34" w:rsidP="007D3413">
      <w:pPr>
        <w:contextualSpacing/>
        <w:rPr>
          <w:rFonts w:ascii="Arial Narrow" w:hAnsi="Arial Narrow" w:cs="Arial"/>
          <w:b/>
          <w:bCs/>
          <w:sz w:val="24"/>
          <w:szCs w:val="24"/>
        </w:rPr>
      </w:pPr>
    </w:p>
    <w:p w14:paraId="6735D42A" w14:textId="2110FB25" w:rsidR="007D3413" w:rsidRDefault="007D3413" w:rsidP="007D3413">
      <w:pPr>
        <w:shd w:val="clear" w:color="auto" w:fill="FFFFFF"/>
        <w:contextualSpacing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1</w:t>
      </w:r>
      <w:r w:rsidR="00792A8A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2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:</w:t>
      </w:r>
      <w:r w:rsidR="00792A8A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5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0 p.m. to 1:0</w:t>
      </w:r>
      <w:r w:rsidR="00792A8A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0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p.m. – </w:t>
      </w:r>
      <w:r w:rsidRPr="00EA4C3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>Transition to Breakout Rooms</w:t>
      </w:r>
    </w:p>
    <w:p w14:paraId="1F40E504" w14:textId="77777777" w:rsidR="00B31826" w:rsidRDefault="00B31826" w:rsidP="007D3413">
      <w:pPr>
        <w:shd w:val="clear" w:color="auto" w:fill="FFFFFF"/>
        <w:contextualSpacing/>
        <w:rPr>
          <w:rFonts w:ascii="Arial Narrow" w:eastAsia="Times New Roman" w:hAnsi="Arial Narrow" w:cs="Arial"/>
          <w:b/>
          <w:bCs/>
          <w:color w:val="764673" w:themeColor="accent6" w:themeShade="BF"/>
          <w:sz w:val="24"/>
          <w:szCs w:val="24"/>
          <w:lang w:val="en-US"/>
        </w:rPr>
      </w:pPr>
    </w:p>
    <w:p w14:paraId="0E077AB2" w14:textId="77777777" w:rsidR="00713D34" w:rsidRPr="00B31826" w:rsidRDefault="00713D34" w:rsidP="007D3413">
      <w:pPr>
        <w:shd w:val="clear" w:color="auto" w:fill="FFFFFF"/>
        <w:contextualSpacing/>
        <w:rPr>
          <w:rFonts w:ascii="Arial Narrow" w:eastAsia="Times New Roman" w:hAnsi="Arial Narrow" w:cs="Arial"/>
          <w:b/>
          <w:bCs/>
          <w:color w:val="764673" w:themeColor="accent6" w:themeShade="BF"/>
          <w:sz w:val="24"/>
          <w:szCs w:val="24"/>
          <w:lang w:val="en-US"/>
        </w:rPr>
      </w:pPr>
    </w:p>
    <w:p w14:paraId="3DEB177E" w14:textId="243E47CF" w:rsidR="007D3413" w:rsidRDefault="007D3413" w:rsidP="007D3413">
      <w:pPr>
        <w:shd w:val="clear" w:color="auto" w:fill="FFFFFF"/>
        <w:contextualSpacing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</w:pPr>
      <w:r w:rsidRPr="00043A74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1: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0</w:t>
      </w:r>
      <w:r w:rsidR="00792A8A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0</w:t>
      </w:r>
      <w:r w:rsidRPr="00043A74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</w:t>
      </w:r>
      <w:r w:rsidRPr="00043A74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.m. to 2:</w:t>
      </w:r>
      <w:r w:rsidR="002D7B87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0</w:t>
      </w:r>
      <w:r w:rsidR="00792A8A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0</w:t>
      </w:r>
      <w:r w:rsidRPr="00043A74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p.m.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r w:rsidRPr="00A11683">
        <w:rPr>
          <w:rFonts w:ascii="Arial Narrow" w:hAnsi="Arial Narrow" w:cs="Arial"/>
          <w:sz w:val="24"/>
          <w:szCs w:val="24"/>
        </w:rPr>
        <w:t>–</w:t>
      </w:r>
      <w:r w:rsidR="00614A92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 xml:space="preserve">PCMH Sprint </w:t>
      </w:r>
      <w:r w:rsidR="0052101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 xml:space="preserve">Knowledge </w:t>
      </w:r>
      <w:r w:rsidR="00614A92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>Café Breakouts:</w:t>
      </w:r>
      <w:r w:rsidR="00B53124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 xml:space="preserve"> </w:t>
      </w:r>
      <w:r w:rsidR="00614A92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>Learning</w:t>
      </w:r>
      <w:r w:rsidR="00B53124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 xml:space="preserve"> Across Sprint</w:t>
      </w:r>
      <w:r w:rsidR="00614A92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>s</w:t>
      </w:r>
    </w:p>
    <w:p w14:paraId="4AE66C44" w14:textId="77777777" w:rsidR="00A04F57" w:rsidRDefault="00A04F57" w:rsidP="007D3413">
      <w:pPr>
        <w:shd w:val="clear" w:color="auto" w:fill="FFFFFF"/>
        <w:contextualSpacing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</w:pPr>
    </w:p>
    <w:p w14:paraId="7A195CB2" w14:textId="77777777" w:rsidR="00713D34" w:rsidRPr="00713D34" w:rsidRDefault="00713D34" w:rsidP="00713D34">
      <w:pPr>
        <w:pStyle w:val="ListParagraph"/>
        <w:numPr>
          <w:ilvl w:val="0"/>
          <w:numId w:val="43"/>
        </w:numPr>
        <w:shd w:val="clear" w:color="auto" w:fill="FFFFFF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713D34">
        <w:rPr>
          <w:rFonts w:ascii="Arial Narrow" w:hAnsi="Arial Narrow" w:cs="Arial"/>
          <w:color w:val="000000"/>
          <w:sz w:val="24"/>
          <w:szCs w:val="24"/>
        </w:rPr>
        <w:t>Post-Hospital Follow-up Breakout: Rachel Reis, BSN, RN-CCM, Director, Care Coordination, Jefferson Health</w:t>
      </w:r>
    </w:p>
    <w:p w14:paraId="3A061A5E" w14:textId="77777777" w:rsidR="00713D34" w:rsidRDefault="00713D34" w:rsidP="00713D34">
      <w:pPr>
        <w:shd w:val="clear" w:color="auto" w:fill="FFFFFF"/>
        <w:ind w:left="720" w:hanging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14:paraId="172E4BD0" w14:textId="77777777" w:rsidR="00713D34" w:rsidRPr="00713D34" w:rsidRDefault="00713D34" w:rsidP="00713D34">
      <w:pPr>
        <w:pStyle w:val="ListParagraph"/>
        <w:numPr>
          <w:ilvl w:val="0"/>
          <w:numId w:val="43"/>
        </w:numPr>
        <w:shd w:val="clear" w:color="auto" w:fill="FFFFFF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713D34">
        <w:rPr>
          <w:rFonts w:ascii="Arial Narrow" w:hAnsi="Arial Narrow" w:cs="Arial"/>
          <w:color w:val="000000"/>
          <w:sz w:val="24"/>
          <w:szCs w:val="24"/>
        </w:rPr>
        <w:t xml:space="preserve">Blood Pressure Control Breakout: Kim Allen, MSN, RN, CPHQ, Vice President and Chief Quality and Innovation Officer, Delaware Valley Community Health </w:t>
      </w:r>
    </w:p>
    <w:p w14:paraId="661F1EDC" w14:textId="77777777" w:rsidR="00713D34" w:rsidRDefault="00713D34" w:rsidP="00713D34">
      <w:pPr>
        <w:shd w:val="clear" w:color="auto" w:fill="FFFFFF"/>
        <w:ind w:left="720" w:hanging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14:paraId="52EFD5E2" w14:textId="77777777" w:rsidR="00713D34" w:rsidRPr="00713D34" w:rsidRDefault="00713D34" w:rsidP="00713D34">
      <w:pPr>
        <w:pStyle w:val="ListParagraph"/>
        <w:numPr>
          <w:ilvl w:val="0"/>
          <w:numId w:val="43"/>
        </w:numPr>
        <w:shd w:val="clear" w:color="auto" w:fill="FFFFFF" w:themeFill="background1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713D34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 xml:space="preserve">SDOH Interventions Breakout: Laurie Weidner, Director, Practice Transformation, AHN Risk </w:t>
      </w:r>
      <w:proofErr w:type="gramStart"/>
      <w:r w:rsidRPr="00713D34">
        <w:rPr>
          <w:rFonts w:ascii="Arial Narrow" w:hAnsi="Arial Narrow" w:cs="Arial"/>
          <w:color w:val="000000" w:themeColor="text1"/>
          <w:sz w:val="24"/>
          <w:szCs w:val="24"/>
        </w:rPr>
        <w:t>&amp;  Value</w:t>
      </w:r>
      <w:proofErr w:type="gramEnd"/>
      <w:r w:rsidRPr="00713D34">
        <w:rPr>
          <w:rFonts w:ascii="Arial Narrow" w:hAnsi="Arial Narrow" w:cs="Arial"/>
          <w:color w:val="000000" w:themeColor="text1"/>
          <w:sz w:val="24"/>
          <w:szCs w:val="24"/>
        </w:rPr>
        <w:t>-Based Care, &amp; Kristen Macey, Project Manager- Extended Care Teams, Primary Care Institute, Allegheny Health Network</w:t>
      </w:r>
    </w:p>
    <w:p w14:paraId="55ED1186" w14:textId="77777777" w:rsidR="00713D34" w:rsidRDefault="00713D34" w:rsidP="00713D34">
      <w:pPr>
        <w:shd w:val="clear" w:color="auto" w:fill="FFFFFF"/>
        <w:ind w:left="720" w:hanging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14:paraId="02C61408" w14:textId="77777777" w:rsidR="00713D34" w:rsidRPr="00713D34" w:rsidRDefault="00713D34" w:rsidP="00713D34">
      <w:pPr>
        <w:pStyle w:val="ListParagraph"/>
        <w:numPr>
          <w:ilvl w:val="0"/>
          <w:numId w:val="43"/>
        </w:numPr>
        <w:shd w:val="clear" w:color="auto" w:fill="FFFFFF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713D34">
        <w:rPr>
          <w:rFonts w:ascii="Arial Narrow" w:hAnsi="Arial Narrow" w:cs="Arial"/>
          <w:color w:val="000000"/>
          <w:sz w:val="24"/>
          <w:szCs w:val="24"/>
        </w:rPr>
        <w:t xml:space="preserve">Well-Child &amp; Well-Care Visits – Hetal Patel, MD, MPH, Family First Health </w:t>
      </w:r>
    </w:p>
    <w:p w14:paraId="03FB1BED" w14:textId="77777777" w:rsidR="00713D34" w:rsidRDefault="00713D34" w:rsidP="00713D34">
      <w:pPr>
        <w:shd w:val="clear" w:color="auto" w:fill="FFFFFF"/>
        <w:ind w:left="720" w:hanging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14:paraId="536AFC3C" w14:textId="77777777" w:rsidR="00713D34" w:rsidRPr="00713D34" w:rsidRDefault="00713D34" w:rsidP="00713D34">
      <w:pPr>
        <w:pStyle w:val="ListParagraph"/>
        <w:numPr>
          <w:ilvl w:val="0"/>
          <w:numId w:val="43"/>
        </w:numPr>
        <w:shd w:val="clear" w:color="auto" w:fill="FFFFFF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713D34">
        <w:rPr>
          <w:rFonts w:ascii="Arial Narrow" w:hAnsi="Arial Narrow" w:cs="Arial"/>
          <w:color w:val="000000"/>
          <w:sz w:val="24"/>
          <w:szCs w:val="24"/>
        </w:rPr>
        <w:t>Pediatric Nursing Care Breakout – Heather Goshorn, BSN, RN, Director of Enabling Services, Keystone Health</w:t>
      </w:r>
    </w:p>
    <w:p w14:paraId="529F15D7" w14:textId="77777777" w:rsidR="00071DFF" w:rsidRDefault="00071DFF" w:rsidP="00071DFF">
      <w:pPr>
        <w:shd w:val="clear" w:color="auto" w:fill="FFFFFF"/>
        <w:contextualSpacing/>
        <w:rPr>
          <w:rFonts w:ascii="Arial Narrow" w:eastAsia="Times New Roman" w:hAnsi="Arial Narrow" w:cs="Arial"/>
          <w:b/>
          <w:bCs/>
          <w:color w:val="7030A0"/>
          <w:sz w:val="24"/>
          <w:szCs w:val="24"/>
          <w:lang w:val="en-US"/>
        </w:rPr>
      </w:pPr>
    </w:p>
    <w:p w14:paraId="538085CA" w14:textId="77777777" w:rsidR="008935BA" w:rsidRDefault="008935BA" w:rsidP="007D3413">
      <w:pPr>
        <w:contextualSpacing/>
        <w:rPr>
          <w:rFonts w:ascii="Arial Narrow" w:hAnsi="Arial Narrow" w:cs="Arial"/>
          <w:sz w:val="24"/>
          <w:szCs w:val="24"/>
        </w:rPr>
      </w:pPr>
      <w:bookmarkStart w:id="2" w:name="_Hlk196830137"/>
    </w:p>
    <w:p w14:paraId="1B1EEC0F" w14:textId="3E7D6C4C" w:rsidR="002D7B87" w:rsidRDefault="002D7B87" w:rsidP="007D3413">
      <w:pPr>
        <w:contextualSpacing/>
        <w:rPr>
          <w:rFonts w:ascii="Arial Narrow" w:hAnsi="Arial Narrow" w:cs="Arial"/>
          <w:sz w:val="24"/>
          <w:szCs w:val="24"/>
        </w:rPr>
      </w:pPr>
      <w:bookmarkStart w:id="3" w:name="_Hlk198625731"/>
      <w:bookmarkEnd w:id="2"/>
      <w:r>
        <w:rPr>
          <w:rFonts w:ascii="Arial Narrow" w:hAnsi="Arial Narrow" w:cs="Arial"/>
          <w:sz w:val="24"/>
          <w:szCs w:val="24"/>
        </w:rPr>
        <w:t>2:0</w:t>
      </w:r>
      <w:r w:rsidR="00792A8A">
        <w:rPr>
          <w:rFonts w:ascii="Arial Narrow" w:hAnsi="Arial Narrow" w:cs="Arial"/>
          <w:sz w:val="24"/>
          <w:szCs w:val="24"/>
        </w:rPr>
        <w:t xml:space="preserve">0 </w:t>
      </w:r>
      <w:r>
        <w:rPr>
          <w:rFonts w:ascii="Arial Narrow" w:hAnsi="Arial Narrow" w:cs="Arial"/>
          <w:sz w:val="24"/>
          <w:szCs w:val="24"/>
        </w:rPr>
        <w:t>p.m. to 2:</w:t>
      </w:r>
      <w:r w:rsidR="00792A8A">
        <w:rPr>
          <w:rFonts w:ascii="Arial Narrow" w:hAnsi="Arial Narrow" w:cs="Arial"/>
          <w:sz w:val="24"/>
          <w:szCs w:val="24"/>
        </w:rPr>
        <w:t xml:space="preserve">05 </w:t>
      </w:r>
      <w:r>
        <w:rPr>
          <w:rFonts w:ascii="Arial Narrow" w:hAnsi="Arial Narrow" w:cs="Arial"/>
          <w:sz w:val="24"/>
          <w:szCs w:val="24"/>
        </w:rPr>
        <w:t xml:space="preserve">p.m. – </w:t>
      </w:r>
      <w:r w:rsidRPr="002D7B87">
        <w:rPr>
          <w:rFonts w:ascii="Arial Narrow" w:hAnsi="Arial Narrow" w:cs="Arial"/>
          <w:b/>
          <w:bCs/>
          <w:sz w:val="24"/>
          <w:szCs w:val="24"/>
        </w:rPr>
        <w:t xml:space="preserve">Break </w:t>
      </w:r>
    </w:p>
    <w:p w14:paraId="770892EE" w14:textId="77777777" w:rsidR="00B31826" w:rsidRPr="00B31826" w:rsidRDefault="00B31826" w:rsidP="007D3413">
      <w:pPr>
        <w:contextualSpacing/>
        <w:rPr>
          <w:rFonts w:ascii="Arial Narrow" w:hAnsi="Arial Narrow" w:cs="Arial"/>
          <w:b/>
          <w:bCs/>
          <w:color w:val="764673" w:themeColor="accent6" w:themeShade="BF"/>
          <w:sz w:val="24"/>
          <w:szCs w:val="24"/>
        </w:rPr>
      </w:pPr>
    </w:p>
    <w:p w14:paraId="6327B3DB" w14:textId="52ED8AA0" w:rsidR="002D7B87" w:rsidRDefault="002D7B87" w:rsidP="007D3413">
      <w:p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2:</w:t>
      </w:r>
      <w:r w:rsidR="00792A8A">
        <w:rPr>
          <w:rFonts w:ascii="Arial Narrow" w:hAnsi="Arial Narrow" w:cs="Arial"/>
          <w:sz w:val="24"/>
          <w:szCs w:val="24"/>
        </w:rPr>
        <w:t>0</w:t>
      </w:r>
      <w:r>
        <w:rPr>
          <w:rFonts w:ascii="Arial Narrow" w:hAnsi="Arial Narrow" w:cs="Arial"/>
          <w:sz w:val="24"/>
          <w:szCs w:val="24"/>
        </w:rPr>
        <w:t>5 p.m. to 2:</w:t>
      </w:r>
      <w:r w:rsidR="00792A8A">
        <w:rPr>
          <w:rFonts w:ascii="Arial Narrow" w:hAnsi="Arial Narrow" w:cs="Arial"/>
          <w:sz w:val="24"/>
          <w:szCs w:val="24"/>
        </w:rPr>
        <w:t>2</w:t>
      </w:r>
      <w:r>
        <w:rPr>
          <w:rFonts w:ascii="Arial Narrow" w:hAnsi="Arial Narrow" w:cs="Arial"/>
          <w:sz w:val="24"/>
          <w:szCs w:val="24"/>
        </w:rPr>
        <w:t xml:space="preserve">0 p.m. – </w:t>
      </w:r>
      <w:r w:rsidRPr="002D7B87">
        <w:rPr>
          <w:rFonts w:ascii="Arial Narrow" w:hAnsi="Arial Narrow" w:cs="Arial"/>
          <w:b/>
          <w:bCs/>
          <w:sz w:val="24"/>
          <w:szCs w:val="24"/>
        </w:rPr>
        <w:t xml:space="preserve">Report Outs from the </w:t>
      </w:r>
      <w:r w:rsidRPr="002D7B8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/>
        </w:rPr>
        <w:t>PCMH Sprint Knowledge Café Breakouts</w:t>
      </w:r>
    </w:p>
    <w:p w14:paraId="2848DA0D" w14:textId="77777777" w:rsidR="00A61BFB" w:rsidRDefault="00A61BFB" w:rsidP="007D3413">
      <w:pPr>
        <w:contextualSpacing/>
        <w:rPr>
          <w:rFonts w:ascii="Arial Narrow" w:hAnsi="Arial Narrow" w:cs="Arial"/>
          <w:sz w:val="24"/>
          <w:szCs w:val="24"/>
        </w:rPr>
      </w:pPr>
    </w:p>
    <w:bookmarkEnd w:id="3"/>
    <w:p w14:paraId="50FC4150" w14:textId="77777777" w:rsidR="008935BA" w:rsidRPr="008935BA" w:rsidRDefault="008935BA" w:rsidP="008935BA">
      <w:pPr>
        <w:ind w:left="720"/>
        <w:contextualSpacing/>
        <w:rPr>
          <w:rFonts w:ascii="Arial Narrow" w:hAnsi="Arial Narrow" w:cs="Arial"/>
          <w:i/>
          <w:iCs/>
          <w:sz w:val="24"/>
          <w:szCs w:val="24"/>
        </w:rPr>
      </w:pPr>
    </w:p>
    <w:p w14:paraId="3698FFA5" w14:textId="1633FB7E" w:rsidR="00792A8A" w:rsidRDefault="007D3413" w:rsidP="00107BFC">
      <w:pPr>
        <w:rPr>
          <w:rFonts w:ascii="Arial Narrow" w:hAnsi="Arial Narrow" w:cs="Arial"/>
          <w:bCs/>
          <w:sz w:val="24"/>
          <w:szCs w:val="24"/>
        </w:rPr>
      </w:pPr>
      <w:bookmarkStart w:id="4" w:name="_Hlk198627828"/>
      <w:r w:rsidRPr="00A11683">
        <w:rPr>
          <w:rFonts w:ascii="Arial Narrow" w:hAnsi="Arial Narrow" w:cs="Arial"/>
          <w:sz w:val="24"/>
          <w:szCs w:val="24"/>
        </w:rPr>
        <w:t>2:</w:t>
      </w:r>
      <w:r w:rsidR="00792A8A">
        <w:rPr>
          <w:rFonts w:ascii="Arial Narrow" w:hAnsi="Arial Narrow" w:cs="Arial"/>
          <w:sz w:val="24"/>
          <w:szCs w:val="24"/>
        </w:rPr>
        <w:t>20</w:t>
      </w:r>
      <w:r w:rsidRPr="00A11683">
        <w:rPr>
          <w:rFonts w:ascii="Arial Narrow" w:hAnsi="Arial Narrow" w:cs="Arial"/>
          <w:sz w:val="24"/>
          <w:szCs w:val="24"/>
        </w:rPr>
        <w:t xml:space="preserve"> p.m. to 3</w:t>
      </w:r>
      <w:r>
        <w:rPr>
          <w:rFonts w:ascii="Arial Narrow" w:hAnsi="Arial Narrow" w:cs="Arial"/>
          <w:sz w:val="24"/>
          <w:szCs w:val="24"/>
        </w:rPr>
        <w:t>:</w:t>
      </w:r>
      <w:r w:rsidR="00AB1EB2">
        <w:rPr>
          <w:rFonts w:ascii="Arial Narrow" w:hAnsi="Arial Narrow" w:cs="Arial"/>
          <w:sz w:val="24"/>
          <w:szCs w:val="24"/>
        </w:rPr>
        <w:t>00</w:t>
      </w:r>
      <w:r w:rsidRPr="00A11683">
        <w:rPr>
          <w:rFonts w:ascii="Arial Narrow" w:hAnsi="Arial Narrow" w:cs="Arial"/>
          <w:sz w:val="24"/>
          <w:szCs w:val="24"/>
        </w:rPr>
        <w:t xml:space="preserve"> p.m. –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E9292E" w:rsidRPr="00E9292E">
        <w:rPr>
          <w:rFonts w:ascii="Arial Narrow" w:hAnsi="Arial Narrow" w:cs="Arial"/>
          <w:b/>
          <w:bCs/>
          <w:sz w:val="24"/>
          <w:szCs w:val="24"/>
        </w:rPr>
        <w:t xml:space="preserve">PCMH </w:t>
      </w:r>
      <w:r w:rsidRPr="00E9292E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  <w:t>Spotlight</w:t>
      </w:r>
      <w:r w:rsidR="00990BF4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  <w:t>s</w:t>
      </w:r>
      <w:r w:rsidRPr="00FF70E5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Pr="00FF70E5">
        <w:rPr>
          <w:rFonts w:ascii="Arial Narrow" w:hAnsi="Arial Narrow" w:cs="Arial"/>
          <w:b/>
          <w:sz w:val="24"/>
          <w:szCs w:val="24"/>
        </w:rPr>
        <w:t>Using Data to Identify and Drive QI Work</w:t>
      </w:r>
      <w:r w:rsidR="00990BF4">
        <w:rPr>
          <w:rFonts w:ascii="Arial Narrow" w:hAnsi="Arial Narrow" w:cs="Arial"/>
          <w:b/>
          <w:sz w:val="24"/>
          <w:szCs w:val="24"/>
        </w:rPr>
        <w:t xml:space="preserve"> </w:t>
      </w:r>
      <w:r w:rsidR="00990BF4" w:rsidRPr="00990BF4">
        <w:rPr>
          <w:rFonts w:ascii="Arial Narrow" w:hAnsi="Arial Narrow" w:cs="Arial"/>
          <w:bCs/>
          <w:sz w:val="24"/>
          <w:szCs w:val="24"/>
        </w:rPr>
        <w:t xml:space="preserve">– </w:t>
      </w:r>
    </w:p>
    <w:p w14:paraId="1C1B09F5" w14:textId="77777777" w:rsidR="00792A8A" w:rsidRDefault="00792A8A" w:rsidP="00107BFC">
      <w:pPr>
        <w:rPr>
          <w:rFonts w:ascii="Arial Narrow" w:hAnsi="Arial Narrow" w:cs="Arial"/>
          <w:bCs/>
          <w:sz w:val="24"/>
          <w:szCs w:val="24"/>
        </w:rPr>
      </w:pPr>
    </w:p>
    <w:p w14:paraId="481B0D11" w14:textId="3E7FAB4B" w:rsidR="00792A8A" w:rsidRPr="00713D34" w:rsidRDefault="00990BF4" w:rsidP="00713D34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713D34">
        <w:rPr>
          <w:rFonts w:ascii="Arial Narrow" w:hAnsi="Arial Narrow" w:cs="Arial"/>
          <w:bCs/>
          <w:sz w:val="24"/>
          <w:szCs w:val="24"/>
        </w:rPr>
        <w:t xml:space="preserve">Kathleen Barry, </w:t>
      </w:r>
      <w:r w:rsidR="00713D34">
        <w:rPr>
          <w:rFonts w:ascii="Arial Narrow" w:hAnsi="Arial Narrow" w:cs="Arial"/>
          <w:bCs/>
          <w:sz w:val="24"/>
          <w:szCs w:val="24"/>
        </w:rPr>
        <w:t xml:space="preserve">MS, </w:t>
      </w:r>
      <w:r w:rsidRPr="00713D34">
        <w:rPr>
          <w:rFonts w:ascii="Arial Narrow" w:hAnsi="Arial Narrow" w:cs="Arial"/>
          <w:bCs/>
          <w:sz w:val="24"/>
          <w:szCs w:val="24"/>
        </w:rPr>
        <w:t>Deputy Chief Operating Officer, The Wright Center for Community Health</w:t>
      </w:r>
    </w:p>
    <w:p w14:paraId="68D96DBE" w14:textId="77777777" w:rsidR="00AC6226" w:rsidRPr="00AC6226" w:rsidRDefault="00AC6226" w:rsidP="00AC6226">
      <w:pPr>
        <w:pStyle w:val="ListParagraph"/>
        <w:ind w:left="1440"/>
        <w:rPr>
          <w:rFonts w:ascii="Arial Narrow" w:hAnsi="Arial Narrow" w:cs="Arial"/>
          <w:bCs/>
          <w:sz w:val="24"/>
          <w:szCs w:val="24"/>
        </w:rPr>
      </w:pPr>
    </w:p>
    <w:p w14:paraId="3FF57369" w14:textId="354A45C6" w:rsidR="00792A8A" w:rsidRPr="00713D34" w:rsidRDefault="00107BFC" w:rsidP="00713D34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713D34">
        <w:rPr>
          <w:rFonts w:ascii="Arial Narrow" w:hAnsi="Arial Narrow" w:cs="Arial"/>
          <w:bCs/>
          <w:sz w:val="24"/>
          <w:szCs w:val="24"/>
        </w:rPr>
        <w:t>Maryann Salib, DO, MPH, Associate Medical Director of Community Health and Wellness, Population</w:t>
      </w:r>
      <w:r w:rsidR="00792A8A" w:rsidRPr="00713D34">
        <w:rPr>
          <w:rFonts w:ascii="Arial Narrow" w:hAnsi="Arial Narrow" w:cs="Arial"/>
          <w:bCs/>
          <w:sz w:val="24"/>
          <w:szCs w:val="24"/>
        </w:rPr>
        <w:t xml:space="preserve"> </w:t>
      </w:r>
      <w:r w:rsidRPr="00713D34">
        <w:rPr>
          <w:rFonts w:ascii="Arial Narrow" w:hAnsi="Arial Narrow" w:cs="Arial"/>
          <w:bCs/>
          <w:sz w:val="24"/>
          <w:szCs w:val="24"/>
        </w:rPr>
        <w:t>Health and Clinical Quality Assurance, Esperanza Health Center</w:t>
      </w:r>
    </w:p>
    <w:p w14:paraId="6F1CEC86" w14:textId="77777777" w:rsidR="00792A8A" w:rsidRDefault="00792A8A" w:rsidP="00107BFC">
      <w:pPr>
        <w:rPr>
          <w:rFonts w:ascii="Arial Narrow" w:hAnsi="Arial Narrow" w:cs="Arial"/>
          <w:bCs/>
          <w:sz w:val="24"/>
          <w:szCs w:val="24"/>
        </w:rPr>
      </w:pPr>
    </w:p>
    <w:p w14:paraId="08C19929" w14:textId="465968F9" w:rsidR="008935BA" w:rsidRPr="00713D34" w:rsidRDefault="00547A26" w:rsidP="00713D34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713D34">
        <w:rPr>
          <w:rFonts w:ascii="Arial Narrow" w:hAnsi="Arial Narrow" w:cs="Arial"/>
          <w:bCs/>
          <w:sz w:val="24"/>
          <w:szCs w:val="24"/>
        </w:rPr>
        <w:t>Laura</w:t>
      </w:r>
      <w:r w:rsidR="00497CE5" w:rsidRPr="00713D34">
        <w:rPr>
          <w:rFonts w:ascii="Arial Narrow" w:hAnsi="Arial Narrow" w:cs="Arial"/>
          <w:bCs/>
          <w:sz w:val="24"/>
          <w:szCs w:val="24"/>
        </w:rPr>
        <w:t xml:space="preserve"> Stack, DNP, MBA, RN, NE-BC, Ambulatory Nurse Executive, Tower Health</w:t>
      </w:r>
    </w:p>
    <w:bookmarkEnd w:id="4"/>
    <w:p w14:paraId="5056E7D9" w14:textId="77777777" w:rsidR="00E9292E" w:rsidRPr="00FF6CE9" w:rsidRDefault="00E9292E" w:rsidP="00713D34">
      <w:pPr>
        <w:contextualSpacing/>
        <w:rPr>
          <w:rFonts w:ascii="Arial Narrow" w:hAnsi="Arial Narrow" w:cs="Arial"/>
          <w:sz w:val="24"/>
          <w:szCs w:val="24"/>
        </w:rPr>
      </w:pPr>
    </w:p>
    <w:p w14:paraId="3D92482F" w14:textId="36B0AAAA" w:rsidR="007D3413" w:rsidRPr="00A11683" w:rsidRDefault="007D3413" w:rsidP="007D3413">
      <w:pPr>
        <w:contextualSpacing/>
        <w:rPr>
          <w:rFonts w:ascii="Arial Narrow" w:hAnsi="Arial Narrow" w:cs="Arial"/>
          <w:sz w:val="24"/>
          <w:szCs w:val="24"/>
        </w:rPr>
      </w:pPr>
      <w:r w:rsidRPr="00A11683">
        <w:rPr>
          <w:rFonts w:ascii="Arial Narrow" w:hAnsi="Arial Narrow" w:cs="Arial"/>
          <w:sz w:val="24"/>
          <w:szCs w:val="24"/>
        </w:rPr>
        <w:t>3:</w:t>
      </w:r>
      <w:r w:rsidR="004D60F0">
        <w:rPr>
          <w:rFonts w:ascii="Arial Narrow" w:hAnsi="Arial Narrow" w:cs="Arial"/>
          <w:sz w:val="24"/>
          <w:szCs w:val="24"/>
        </w:rPr>
        <w:t>00</w:t>
      </w:r>
      <w:r w:rsidRPr="00A11683">
        <w:rPr>
          <w:rFonts w:ascii="Arial Narrow" w:hAnsi="Arial Narrow" w:cs="Arial"/>
          <w:sz w:val="24"/>
          <w:szCs w:val="24"/>
        </w:rPr>
        <w:t xml:space="preserve"> p.m. to 3:</w:t>
      </w:r>
      <w:r w:rsidR="004D60F0">
        <w:rPr>
          <w:rFonts w:ascii="Arial Narrow" w:hAnsi="Arial Narrow" w:cs="Arial"/>
          <w:sz w:val="24"/>
          <w:szCs w:val="24"/>
        </w:rPr>
        <w:t>20</w:t>
      </w:r>
      <w:r w:rsidRPr="00A11683">
        <w:rPr>
          <w:rFonts w:ascii="Arial Narrow" w:hAnsi="Arial Narrow" w:cs="Arial"/>
          <w:sz w:val="24"/>
          <w:szCs w:val="24"/>
        </w:rPr>
        <w:t xml:space="preserve"> p.m. –</w:t>
      </w:r>
      <w:r w:rsidRPr="00A11683">
        <w:rPr>
          <w:rFonts w:ascii="Arial Narrow" w:hAnsi="Arial Narrow" w:cs="Arial"/>
          <w:b/>
          <w:bCs/>
          <w:sz w:val="24"/>
          <w:szCs w:val="24"/>
        </w:rPr>
        <w:t xml:space="preserve"> Huddles and Report Outs </w:t>
      </w:r>
    </w:p>
    <w:p w14:paraId="40E10B45" w14:textId="77777777" w:rsidR="00E9292E" w:rsidRDefault="00E9292E" w:rsidP="007D3413">
      <w:pPr>
        <w:contextualSpacing/>
        <w:rPr>
          <w:rFonts w:ascii="Arial Narrow" w:hAnsi="Arial Narrow" w:cs="Arial"/>
          <w:sz w:val="24"/>
          <w:szCs w:val="24"/>
        </w:rPr>
      </w:pPr>
    </w:p>
    <w:p w14:paraId="19757A60" w14:textId="77777777" w:rsidR="00B31826" w:rsidRPr="00A11683" w:rsidRDefault="00B31826" w:rsidP="007D3413">
      <w:pPr>
        <w:contextualSpacing/>
        <w:rPr>
          <w:rFonts w:ascii="Arial Narrow" w:hAnsi="Arial Narrow" w:cs="Arial"/>
          <w:sz w:val="24"/>
          <w:szCs w:val="24"/>
        </w:rPr>
      </w:pPr>
    </w:p>
    <w:p w14:paraId="49B8E62A" w14:textId="1EA4A039" w:rsidR="007D3413" w:rsidRDefault="007D3413" w:rsidP="007D3413">
      <w:pPr>
        <w:contextualSpacing/>
        <w:rPr>
          <w:rFonts w:ascii="Arial Narrow" w:hAnsi="Arial Narrow" w:cs="Arial"/>
          <w:b/>
          <w:bCs/>
          <w:sz w:val="24"/>
          <w:szCs w:val="24"/>
        </w:rPr>
      </w:pPr>
      <w:r w:rsidRPr="00A11683">
        <w:rPr>
          <w:rFonts w:ascii="Arial Narrow" w:hAnsi="Arial Narrow" w:cs="Arial"/>
          <w:sz w:val="24"/>
          <w:szCs w:val="24"/>
        </w:rPr>
        <w:t>3:</w:t>
      </w:r>
      <w:r w:rsidR="004D60F0">
        <w:rPr>
          <w:rFonts w:ascii="Arial Narrow" w:hAnsi="Arial Narrow" w:cs="Arial"/>
          <w:sz w:val="24"/>
          <w:szCs w:val="24"/>
        </w:rPr>
        <w:t>20</w:t>
      </w:r>
      <w:r w:rsidRPr="00A11683">
        <w:rPr>
          <w:rFonts w:ascii="Arial Narrow" w:hAnsi="Arial Narrow" w:cs="Arial"/>
          <w:sz w:val="24"/>
          <w:szCs w:val="24"/>
        </w:rPr>
        <w:t xml:space="preserve"> p.m. to </w:t>
      </w:r>
      <w:r w:rsidR="004D60F0">
        <w:rPr>
          <w:rFonts w:ascii="Arial Narrow" w:hAnsi="Arial Narrow" w:cs="Arial"/>
          <w:sz w:val="24"/>
          <w:szCs w:val="24"/>
        </w:rPr>
        <w:t>3</w:t>
      </w:r>
      <w:r w:rsidRPr="00A11683">
        <w:rPr>
          <w:rFonts w:ascii="Arial Narrow" w:hAnsi="Arial Narrow" w:cs="Arial"/>
          <w:sz w:val="24"/>
          <w:szCs w:val="24"/>
        </w:rPr>
        <w:t>:</w:t>
      </w:r>
      <w:r w:rsidR="004D60F0">
        <w:rPr>
          <w:rFonts w:ascii="Arial Narrow" w:hAnsi="Arial Narrow" w:cs="Arial"/>
          <w:sz w:val="24"/>
          <w:szCs w:val="24"/>
        </w:rPr>
        <w:t>3</w:t>
      </w:r>
      <w:r w:rsidRPr="00A11683">
        <w:rPr>
          <w:rFonts w:ascii="Arial Narrow" w:hAnsi="Arial Narrow" w:cs="Arial"/>
          <w:sz w:val="24"/>
          <w:szCs w:val="24"/>
        </w:rPr>
        <w:t xml:space="preserve">0 p.m. – </w:t>
      </w:r>
      <w:r w:rsidRPr="00A11683">
        <w:rPr>
          <w:rFonts w:ascii="Arial Narrow" w:hAnsi="Arial Narrow" w:cs="Arial"/>
          <w:b/>
          <w:bCs/>
          <w:sz w:val="24"/>
          <w:szCs w:val="24"/>
        </w:rPr>
        <w:t>Wrap-Up</w:t>
      </w:r>
      <w:bookmarkEnd w:id="1"/>
    </w:p>
    <w:p w14:paraId="0B862881" w14:textId="77777777" w:rsidR="00B01276" w:rsidRDefault="00B01276" w:rsidP="007D3413">
      <w:pPr>
        <w:contextualSpacing/>
        <w:rPr>
          <w:rFonts w:ascii="Arial Narrow" w:hAnsi="Arial Narrow" w:cs="Arial"/>
          <w:b/>
          <w:bCs/>
          <w:sz w:val="24"/>
          <w:szCs w:val="24"/>
        </w:rPr>
      </w:pPr>
    </w:p>
    <w:p w14:paraId="0B6CD342" w14:textId="77777777" w:rsidR="00B01276" w:rsidRPr="001F4421" w:rsidRDefault="00B01276" w:rsidP="007D3413">
      <w:pPr>
        <w:contextualSpacing/>
        <w:rPr>
          <w:rFonts w:ascii="Arial Narrow" w:hAnsi="Arial Narrow" w:cs="Arial"/>
          <w:b/>
          <w:bCs/>
          <w:sz w:val="24"/>
          <w:szCs w:val="24"/>
        </w:rPr>
      </w:pPr>
    </w:p>
    <w:sectPr w:rsidR="00B01276" w:rsidRPr="001F44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FEAB" w14:textId="77777777" w:rsidR="004A0790" w:rsidRDefault="004A0790" w:rsidP="00BD3BB1">
      <w:r>
        <w:separator/>
      </w:r>
    </w:p>
  </w:endnote>
  <w:endnote w:type="continuationSeparator" w:id="0">
    <w:p w14:paraId="3064DE32" w14:textId="77777777" w:rsidR="004A0790" w:rsidRDefault="004A0790" w:rsidP="00BD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7984" w14:textId="5D49DA31" w:rsidR="00073AE0" w:rsidRDefault="00073AE0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3D66" w14:textId="77777777" w:rsidR="004A0790" w:rsidRDefault="004A0790" w:rsidP="00BD3BB1">
      <w:r>
        <w:separator/>
      </w:r>
    </w:p>
  </w:footnote>
  <w:footnote w:type="continuationSeparator" w:id="0">
    <w:p w14:paraId="0D03A220" w14:textId="77777777" w:rsidR="004A0790" w:rsidRDefault="004A0790" w:rsidP="00BD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4FFD"/>
    <w:multiLevelType w:val="hybridMultilevel"/>
    <w:tmpl w:val="B4B8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59E"/>
    <w:multiLevelType w:val="hybridMultilevel"/>
    <w:tmpl w:val="0210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6847"/>
    <w:multiLevelType w:val="hybridMultilevel"/>
    <w:tmpl w:val="4D46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B3A31"/>
    <w:multiLevelType w:val="hybridMultilevel"/>
    <w:tmpl w:val="6700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E58"/>
    <w:multiLevelType w:val="hybridMultilevel"/>
    <w:tmpl w:val="7BC4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46695"/>
    <w:multiLevelType w:val="hybridMultilevel"/>
    <w:tmpl w:val="42062F0A"/>
    <w:lvl w:ilvl="0" w:tplc="E7FC69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7756"/>
    <w:multiLevelType w:val="hybridMultilevel"/>
    <w:tmpl w:val="C150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5A7D"/>
    <w:multiLevelType w:val="hybridMultilevel"/>
    <w:tmpl w:val="642A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15F1A"/>
    <w:multiLevelType w:val="hybridMultilevel"/>
    <w:tmpl w:val="4A96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E22BB"/>
    <w:multiLevelType w:val="hybridMultilevel"/>
    <w:tmpl w:val="27AA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61781"/>
    <w:multiLevelType w:val="hybridMultilevel"/>
    <w:tmpl w:val="BDCE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45555"/>
    <w:multiLevelType w:val="hybridMultilevel"/>
    <w:tmpl w:val="D8BA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40073"/>
    <w:multiLevelType w:val="hybridMultilevel"/>
    <w:tmpl w:val="E9EE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3739B"/>
    <w:multiLevelType w:val="hybridMultilevel"/>
    <w:tmpl w:val="7E2C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E5230"/>
    <w:multiLevelType w:val="hybridMultilevel"/>
    <w:tmpl w:val="5594A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F18D1"/>
    <w:multiLevelType w:val="hybridMultilevel"/>
    <w:tmpl w:val="748C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64238"/>
    <w:multiLevelType w:val="hybridMultilevel"/>
    <w:tmpl w:val="23086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3621"/>
    <w:multiLevelType w:val="hybridMultilevel"/>
    <w:tmpl w:val="AEA2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37EA1"/>
    <w:multiLevelType w:val="hybridMultilevel"/>
    <w:tmpl w:val="C6BA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73D6"/>
    <w:multiLevelType w:val="hybridMultilevel"/>
    <w:tmpl w:val="69A2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74FBD"/>
    <w:multiLevelType w:val="multilevel"/>
    <w:tmpl w:val="B38A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CE0321"/>
    <w:multiLevelType w:val="hybridMultilevel"/>
    <w:tmpl w:val="5BAA10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730E7"/>
    <w:multiLevelType w:val="hybridMultilevel"/>
    <w:tmpl w:val="7A80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B4F52"/>
    <w:multiLevelType w:val="hybridMultilevel"/>
    <w:tmpl w:val="4CF8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63F82"/>
    <w:multiLevelType w:val="hybridMultilevel"/>
    <w:tmpl w:val="296C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92947"/>
    <w:multiLevelType w:val="hybridMultilevel"/>
    <w:tmpl w:val="83D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F6875"/>
    <w:multiLevelType w:val="multilevel"/>
    <w:tmpl w:val="206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82A39"/>
    <w:multiLevelType w:val="hybridMultilevel"/>
    <w:tmpl w:val="EE64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833DA"/>
    <w:multiLevelType w:val="hybridMultilevel"/>
    <w:tmpl w:val="E7E6E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5A31CA"/>
    <w:multiLevelType w:val="hybridMultilevel"/>
    <w:tmpl w:val="8758E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560267"/>
    <w:multiLevelType w:val="hybridMultilevel"/>
    <w:tmpl w:val="C5307580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1" w15:restartNumberingAfterBreak="0">
    <w:nsid w:val="5F632899"/>
    <w:multiLevelType w:val="hybridMultilevel"/>
    <w:tmpl w:val="6C30C4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BF7295"/>
    <w:multiLevelType w:val="hybridMultilevel"/>
    <w:tmpl w:val="14D4640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5A42C6"/>
    <w:multiLevelType w:val="hybridMultilevel"/>
    <w:tmpl w:val="BB7AD9C4"/>
    <w:lvl w:ilvl="0" w:tplc="0409000B">
      <w:start w:val="1"/>
      <w:numFmt w:val="bullet"/>
      <w:lvlText w:val=""/>
      <w:lvlJc w:val="left"/>
      <w:pPr>
        <w:ind w:left="18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4" w15:restartNumberingAfterBreak="0">
    <w:nsid w:val="68880567"/>
    <w:multiLevelType w:val="hybridMultilevel"/>
    <w:tmpl w:val="F54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55854"/>
    <w:multiLevelType w:val="hybridMultilevel"/>
    <w:tmpl w:val="B5B6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30EEF"/>
    <w:multiLevelType w:val="hybridMultilevel"/>
    <w:tmpl w:val="2D72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D4A7A"/>
    <w:multiLevelType w:val="multilevel"/>
    <w:tmpl w:val="F3C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035BA8"/>
    <w:multiLevelType w:val="hybridMultilevel"/>
    <w:tmpl w:val="0C98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44253"/>
    <w:multiLevelType w:val="multilevel"/>
    <w:tmpl w:val="6F98B3D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7B512CB3"/>
    <w:multiLevelType w:val="hybridMultilevel"/>
    <w:tmpl w:val="6E764720"/>
    <w:lvl w:ilvl="0" w:tplc="35C4F3F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B43D2"/>
    <w:multiLevelType w:val="hybridMultilevel"/>
    <w:tmpl w:val="4882F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21D6F"/>
    <w:multiLevelType w:val="hybridMultilevel"/>
    <w:tmpl w:val="A74A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639472">
    <w:abstractNumId w:val="22"/>
  </w:num>
  <w:num w:numId="2" w16cid:durableId="537010368">
    <w:abstractNumId w:val="5"/>
  </w:num>
  <w:num w:numId="3" w16cid:durableId="1446077989">
    <w:abstractNumId w:val="11"/>
  </w:num>
  <w:num w:numId="4" w16cid:durableId="891040619">
    <w:abstractNumId w:val="4"/>
  </w:num>
  <w:num w:numId="5" w16cid:durableId="2025403790">
    <w:abstractNumId w:val="34"/>
  </w:num>
  <w:num w:numId="6" w16cid:durableId="1453861091">
    <w:abstractNumId w:val="12"/>
  </w:num>
  <w:num w:numId="7" w16cid:durableId="218058857">
    <w:abstractNumId w:val="40"/>
  </w:num>
  <w:num w:numId="8" w16cid:durableId="398795441">
    <w:abstractNumId w:val="8"/>
  </w:num>
  <w:num w:numId="9" w16cid:durableId="1643775557">
    <w:abstractNumId w:val="17"/>
  </w:num>
  <w:num w:numId="10" w16cid:durableId="1128940154">
    <w:abstractNumId w:val="3"/>
  </w:num>
  <w:num w:numId="11" w16cid:durableId="412822444">
    <w:abstractNumId w:val="37"/>
  </w:num>
  <w:num w:numId="12" w16cid:durableId="54354220">
    <w:abstractNumId w:val="20"/>
  </w:num>
  <w:num w:numId="13" w16cid:durableId="886987305">
    <w:abstractNumId w:val="16"/>
  </w:num>
  <w:num w:numId="14" w16cid:durableId="693118968">
    <w:abstractNumId w:val="0"/>
  </w:num>
  <w:num w:numId="15" w16cid:durableId="1760251160">
    <w:abstractNumId w:val="35"/>
  </w:num>
  <w:num w:numId="16" w16cid:durableId="716127965">
    <w:abstractNumId w:val="23"/>
  </w:num>
  <w:num w:numId="17" w16cid:durableId="1858932932">
    <w:abstractNumId w:val="9"/>
  </w:num>
  <w:num w:numId="18" w16cid:durableId="2035308043">
    <w:abstractNumId w:val="25"/>
  </w:num>
  <w:num w:numId="19" w16cid:durableId="1660039193">
    <w:abstractNumId w:val="38"/>
  </w:num>
  <w:num w:numId="20" w16cid:durableId="1733576606">
    <w:abstractNumId w:val="10"/>
  </w:num>
  <w:num w:numId="21" w16cid:durableId="2114158193">
    <w:abstractNumId w:val="28"/>
  </w:num>
  <w:num w:numId="22" w16cid:durableId="1495536869">
    <w:abstractNumId w:val="19"/>
  </w:num>
  <w:num w:numId="23" w16cid:durableId="1196429512">
    <w:abstractNumId w:val="27"/>
  </w:num>
  <w:num w:numId="24" w16cid:durableId="1221359428">
    <w:abstractNumId w:val="13"/>
  </w:num>
  <w:num w:numId="25" w16cid:durableId="949043954">
    <w:abstractNumId w:val="36"/>
  </w:num>
  <w:num w:numId="26" w16cid:durableId="1153982146">
    <w:abstractNumId w:val="18"/>
  </w:num>
  <w:num w:numId="27" w16cid:durableId="1370105214">
    <w:abstractNumId w:val="14"/>
  </w:num>
  <w:num w:numId="28" w16cid:durableId="731928695">
    <w:abstractNumId w:val="1"/>
  </w:num>
  <w:num w:numId="29" w16cid:durableId="460727451">
    <w:abstractNumId w:val="42"/>
  </w:num>
  <w:num w:numId="30" w16cid:durableId="1269240014">
    <w:abstractNumId w:val="15"/>
  </w:num>
  <w:num w:numId="31" w16cid:durableId="1383678572">
    <w:abstractNumId w:val="2"/>
  </w:num>
  <w:num w:numId="32" w16cid:durableId="1308361817">
    <w:abstractNumId w:val="7"/>
  </w:num>
  <w:num w:numId="33" w16cid:durableId="1022130342">
    <w:abstractNumId w:val="2"/>
  </w:num>
  <w:num w:numId="34" w16cid:durableId="424573209">
    <w:abstractNumId w:val="6"/>
  </w:num>
  <w:num w:numId="35" w16cid:durableId="44185850">
    <w:abstractNumId w:val="26"/>
  </w:num>
  <w:num w:numId="36" w16cid:durableId="1257401696">
    <w:abstractNumId w:val="24"/>
  </w:num>
  <w:num w:numId="37" w16cid:durableId="1943756114">
    <w:abstractNumId w:val="30"/>
  </w:num>
  <w:num w:numId="38" w16cid:durableId="924725019">
    <w:abstractNumId w:val="33"/>
  </w:num>
  <w:num w:numId="39" w16cid:durableId="126555018">
    <w:abstractNumId w:val="29"/>
  </w:num>
  <w:num w:numId="40" w16cid:durableId="11889799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5527288">
    <w:abstractNumId w:val="32"/>
  </w:num>
  <w:num w:numId="42" w16cid:durableId="1773546581">
    <w:abstractNumId w:val="41"/>
  </w:num>
  <w:num w:numId="43" w16cid:durableId="1073621049">
    <w:abstractNumId w:val="31"/>
  </w:num>
  <w:num w:numId="44" w16cid:durableId="20918518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7C"/>
    <w:rsid w:val="00011A7C"/>
    <w:rsid w:val="00012556"/>
    <w:rsid w:val="000217CE"/>
    <w:rsid w:val="00034033"/>
    <w:rsid w:val="00035D0C"/>
    <w:rsid w:val="000361A7"/>
    <w:rsid w:val="0004299E"/>
    <w:rsid w:val="00042BC4"/>
    <w:rsid w:val="00043A74"/>
    <w:rsid w:val="00046C35"/>
    <w:rsid w:val="00046FB6"/>
    <w:rsid w:val="00047049"/>
    <w:rsid w:val="00060BEF"/>
    <w:rsid w:val="00062BF2"/>
    <w:rsid w:val="00064702"/>
    <w:rsid w:val="00065654"/>
    <w:rsid w:val="00071DFF"/>
    <w:rsid w:val="00073AE0"/>
    <w:rsid w:val="00090938"/>
    <w:rsid w:val="00094973"/>
    <w:rsid w:val="00095EF3"/>
    <w:rsid w:val="000A6315"/>
    <w:rsid w:val="000B1FCE"/>
    <w:rsid w:val="000C1139"/>
    <w:rsid w:val="000C31DC"/>
    <w:rsid w:val="000C4EDA"/>
    <w:rsid w:val="000D0661"/>
    <w:rsid w:val="000E47A2"/>
    <w:rsid w:val="001006EA"/>
    <w:rsid w:val="001032D8"/>
    <w:rsid w:val="00106EE1"/>
    <w:rsid w:val="00107BFC"/>
    <w:rsid w:val="00107CC1"/>
    <w:rsid w:val="00116018"/>
    <w:rsid w:val="001160C4"/>
    <w:rsid w:val="001468B6"/>
    <w:rsid w:val="00190B9B"/>
    <w:rsid w:val="001938D1"/>
    <w:rsid w:val="001A0524"/>
    <w:rsid w:val="001A15D2"/>
    <w:rsid w:val="001A3E3B"/>
    <w:rsid w:val="001A636A"/>
    <w:rsid w:val="001B22ED"/>
    <w:rsid w:val="001B27FC"/>
    <w:rsid w:val="001B3720"/>
    <w:rsid w:val="001C50D7"/>
    <w:rsid w:val="001D7221"/>
    <w:rsid w:val="001F4421"/>
    <w:rsid w:val="001F44CF"/>
    <w:rsid w:val="0020310C"/>
    <w:rsid w:val="00206CFB"/>
    <w:rsid w:val="002216B5"/>
    <w:rsid w:val="0022727C"/>
    <w:rsid w:val="00230129"/>
    <w:rsid w:val="002353D3"/>
    <w:rsid w:val="00242DB9"/>
    <w:rsid w:val="00250A82"/>
    <w:rsid w:val="0027009F"/>
    <w:rsid w:val="00271048"/>
    <w:rsid w:val="002726FA"/>
    <w:rsid w:val="00275860"/>
    <w:rsid w:val="00277796"/>
    <w:rsid w:val="00284DD4"/>
    <w:rsid w:val="002876A5"/>
    <w:rsid w:val="00295F96"/>
    <w:rsid w:val="002A00A9"/>
    <w:rsid w:val="002D2581"/>
    <w:rsid w:val="002D384F"/>
    <w:rsid w:val="002D6B7E"/>
    <w:rsid w:val="002D7B87"/>
    <w:rsid w:val="002E1F8C"/>
    <w:rsid w:val="002E66BF"/>
    <w:rsid w:val="00307608"/>
    <w:rsid w:val="00315BF8"/>
    <w:rsid w:val="00326E20"/>
    <w:rsid w:val="00333FC3"/>
    <w:rsid w:val="00345D36"/>
    <w:rsid w:val="00347568"/>
    <w:rsid w:val="0035220D"/>
    <w:rsid w:val="003606D8"/>
    <w:rsid w:val="003613F5"/>
    <w:rsid w:val="00381906"/>
    <w:rsid w:val="00385B18"/>
    <w:rsid w:val="00386206"/>
    <w:rsid w:val="00386859"/>
    <w:rsid w:val="003B4E6C"/>
    <w:rsid w:val="003C29EE"/>
    <w:rsid w:val="003C43CF"/>
    <w:rsid w:val="003D65B0"/>
    <w:rsid w:val="003E679A"/>
    <w:rsid w:val="003F754E"/>
    <w:rsid w:val="004029D3"/>
    <w:rsid w:val="00403861"/>
    <w:rsid w:val="00405348"/>
    <w:rsid w:val="00406433"/>
    <w:rsid w:val="0041058B"/>
    <w:rsid w:val="0041070E"/>
    <w:rsid w:val="00412E32"/>
    <w:rsid w:val="00435590"/>
    <w:rsid w:val="00435A67"/>
    <w:rsid w:val="0044117D"/>
    <w:rsid w:val="004455FA"/>
    <w:rsid w:val="00446B6F"/>
    <w:rsid w:val="00460E8C"/>
    <w:rsid w:val="0046407C"/>
    <w:rsid w:val="0046479F"/>
    <w:rsid w:val="004854E1"/>
    <w:rsid w:val="00491C13"/>
    <w:rsid w:val="00492010"/>
    <w:rsid w:val="00493C13"/>
    <w:rsid w:val="00497CE5"/>
    <w:rsid w:val="004A005A"/>
    <w:rsid w:val="004A0790"/>
    <w:rsid w:val="004A6019"/>
    <w:rsid w:val="004B3A2E"/>
    <w:rsid w:val="004B5D86"/>
    <w:rsid w:val="004B680B"/>
    <w:rsid w:val="004B7353"/>
    <w:rsid w:val="004D2371"/>
    <w:rsid w:val="004D468A"/>
    <w:rsid w:val="004D60F0"/>
    <w:rsid w:val="004E74FD"/>
    <w:rsid w:val="004F01DE"/>
    <w:rsid w:val="004F0F6C"/>
    <w:rsid w:val="00501718"/>
    <w:rsid w:val="00515E77"/>
    <w:rsid w:val="00521017"/>
    <w:rsid w:val="00522DDB"/>
    <w:rsid w:val="00527B50"/>
    <w:rsid w:val="00530A07"/>
    <w:rsid w:val="00530B5B"/>
    <w:rsid w:val="0053189B"/>
    <w:rsid w:val="00537422"/>
    <w:rsid w:val="00541FE8"/>
    <w:rsid w:val="00542F3F"/>
    <w:rsid w:val="00547A26"/>
    <w:rsid w:val="0055077E"/>
    <w:rsid w:val="005550D4"/>
    <w:rsid w:val="00583C35"/>
    <w:rsid w:val="005855F1"/>
    <w:rsid w:val="00590FDF"/>
    <w:rsid w:val="005A1A34"/>
    <w:rsid w:val="005C2F8F"/>
    <w:rsid w:val="005D0394"/>
    <w:rsid w:val="005E6067"/>
    <w:rsid w:val="005F1E2A"/>
    <w:rsid w:val="005F1E3A"/>
    <w:rsid w:val="00605860"/>
    <w:rsid w:val="00614A92"/>
    <w:rsid w:val="006220D7"/>
    <w:rsid w:val="00665260"/>
    <w:rsid w:val="00670819"/>
    <w:rsid w:val="006727EC"/>
    <w:rsid w:val="00680D94"/>
    <w:rsid w:val="00682075"/>
    <w:rsid w:val="006912F8"/>
    <w:rsid w:val="006A4C46"/>
    <w:rsid w:val="006A5403"/>
    <w:rsid w:val="006B05CB"/>
    <w:rsid w:val="006D0783"/>
    <w:rsid w:val="006E3BA7"/>
    <w:rsid w:val="006E58D9"/>
    <w:rsid w:val="006F098B"/>
    <w:rsid w:val="006F358E"/>
    <w:rsid w:val="006F7E22"/>
    <w:rsid w:val="00713D34"/>
    <w:rsid w:val="00722BF3"/>
    <w:rsid w:val="00723002"/>
    <w:rsid w:val="00724120"/>
    <w:rsid w:val="00725854"/>
    <w:rsid w:val="0073265E"/>
    <w:rsid w:val="00735421"/>
    <w:rsid w:val="00736165"/>
    <w:rsid w:val="00736519"/>
    <w:rsid w:val="00737124"/>
    <w:rsid w:val="007413BC"/>
    <w:rsid w:val="00742E24"/>
    <w:rsid w:val="007578E1"/>
    <w:rsid w:val="00763D1E"/>
    <w:rsid w:val="0078532D"/>
    <w:rsid w:val="00790399"/>
    <w:rsid w:val="00792A8A"/>
    <w:rsid w:val="007A2A94"/>
    <w:rsid w:val="007A7D14"/>
    <w:rsid w:val="007C4B43"/>
    <w:rsid w:val="007D1C6E"/>
    <w:rsid w:val="007D3413"/>
    <w:rsid w:val="007D6F66"/>
    <w:rsid w:val="007E2DFB"/>
    <w:rsid w:val="007F29E1"/>
    <w:rsid w:val="007F3079"/>
    <w:rsid w:val="007F7AC1"/>
    <w:rsid w:val="0081422A"/>
    <w:rsid w:val="008402FF"/>
    <w:rsid w:val="008407C8"/>
    <w:rsid w:val="00841B78"/>
    <w:rsid w:val="00844FB6"/>
    <w:rsid w:val="00854F8D"/>
    <w:rsid w:val="00891FC8"/>
    <w:rsid w:val="00892989"/>
    <w:rsid w:val="008935BA"/>
    <w:rsid w:val="008A1B4D"/>
    <w:rsid w:val="008B14D8"/>
    <w:rsid w:val="008C3464"/>
    <w:rsid w:val="008D0293"/>
    <w:rsid w:val="008E742E"/>
    <w:rsid w:val="008F1098"/>
    <w:rsid w:val="009056AE"/>
    <w:rsid w:val="00906701"/>
    <w:rsid w:val="009068CF"/>
    <w:rsid w:val="00916166"/>
    <w:rsid w:val="009163A7"/>
    <w:rsid w:val="0092308E"/>
    <w:rsid w:val="00953CA8"/>
    <w:rsid w:val="009545B0"/>
    <w:rsid w:val="009664D4"/>
    <w:rsid w:val="00981646"/>
    <w:rsid w:val="00982208"/>
    <w:rsid w:val="00990BF4"/>
    <w:rsid w:val="009A1055"/>
    <w:rsid w:val="009B4E10"/>
    <w:rsid w:val="009B7F07"/>
    <w:rsid w:val="009C2E18"/>
    <w:rsid w:val="009C4412"/>
    <w:rsid w:val="009D354F"/>
    <w:rsid w:val="009E593E"/>
    <w:rsid w:val="009F554C"/>
    <w:rsid w:val="009F7AA0"/>
    <w:rsid w:val="00A04F57"/>
    <w:rsid w:val="00A21D9E"/>
    <w:rsid w:val="00A22494"/>
    <w:rsid w:val="00A3141F"/>
    <w:rsid w:val="00A35A7B"/>
    <w:rsid w:val="00A61BFB"/>
    <w:rsid w:val="00A62227"/>
    <w:rsid w:val="00A7355B"/>
    <w:rsid w:val="00A821FF"/>
    <w:rsid w:val="00A9049A"/>
    <w:rsid w:val="00A94E1F"/>
    <w:rsid w:val="00AA0A30"/>
    <w:rsid w:val="00AB1EB2"/>
    <w:rsid w:val="00AC3894"/>
    <w:rsid w:val="00AC6226"/>
    <w:rsid w:val="00AD206B"/>
    <w:rsid w:val="00AF4D6C"/>
    <w:rsid w:val="00AF6340"/>
    <w:rsid w:val="00B01276"/>
    <w:rsid w:val="00B1223B"/>
    <w:rsid w:val="00B14998"/>
    <w:rsid w:val="00B15F20"/>
    <w:rsid w:val="00B24E1E"/>
    <w:rsid w:val="00B273E2"/>
    <w:rsid w:val="00B31826"/>
    <w:rsid w:val="00B3529A"/>
    <w:rsid w:val="00B356DF"/>
    <w:rsid w:val="00B40ACA"/>
    <w:rsid w:val="00B40FBD"/>
    <w:rsid w:val="00B53124"/>
    <w:rsid w:val="00B619A7"/>
    <w:rsid w:val="00B8218C"/>
    <w:rsid w:val="00B83CAF"/>
    <w:rsid w:val="00BA037E"/>
    <w:rsid w:val="00BA41C5"/>
    <w:rsid w:val="00BB1F4E"/>
    <w:rsid w:val="00BC0252"/>
    <w:rsid w:val="00BD064A"/>
    <w:rsid w:val="00BD2891"/>
    <w:rsid w:val="00BD3BB1"/>
    <w:rsid w:val="00BE2731"/>
    <w:rsid w:val="00BE663B"/>
    <w:rsid w:val="00BF3F61"/>
    <w:rsid w:val="00BF6CA6"/>
    <w:rsid w:val="00C05129"/>
    <w:rsid w:val="00C07AD1"/>
    <w:rsid w:val="00C26DA6"/>
    <w:rsid w:val="00C47744"/>
    <w:rsid w:val="00C80A38"/>
    <w:rsid w:val="00CA7120"/>
    <w:rsid w:val="00CB0E51"/>
    <w:rsid w:val="00CD1381"/>
    <w:rsid w:val="00CF39C7"/>
    <w:rsid w:val="00D136A8"/>
    <w:rsid w:val="00D1779F"/>
    <w:rsid w:val="00D22844"/>
    <w:rsid w:val="00D26866"/>
    <w:rsid w:val="00D4363E"/>
    <w:rsid w:val="00D44671"/>
    <w:rsid w:val="00D47320"/>
    <w:rsid w:val="00D5437D"/>
    <w:rsid w:val="00D54F90"/>
    <w:rsid w:val="00D552F1"/>
    <w:rsid w:val="00D676B4"/>
    <w:rsid w:val="00D71E2D"/>
    <w:rsid w:val="00D84C4C"/>
    <w:rsid w:val="00D867CC"/>
    <w:rsid w:val="00D93B1C"/>
    <w:rsid w:val="00DA341D"/>
    <w:rsid w:val="00DA7007"/>
    <w:rsid w:val="00DB5B35"/>
    <w:rsid w:val="00DD3211"/>
    <w:rsid w:val="00DF0F25"/>
    <w:rsid w:val="00DF4060"/>
    <w:rsid w:val="00DF524B"/>
    <w:rsid w:val="00E02CEA"/>
    <w:rsid w:val="00E04EDE"/>
    <w:rsid w:val="00E110D5"/>
    <w:rsid w:val="00E113F6"/>
    <w:rsid w:val="00E1623F"/>
    <w:rsid w:val="00E176B4"/>
    <w:rsid w:val="00E21716"/>
    <w:rsid w:val="00E34A33"/>
    <w:rsid w:val="00E35DC0"/>
    <w:rsid w:val="00E46A75"/>
    <w:rsid w:val="00E7182C"/>
    <w:rsid w:val="00E75F94"/>
    <w:rsid w:val="00E8526F"/>
    <w:rsid w:val="00E870D2"/>
    <w:rsid w:val="00E9171C"/>
    <w:rsid w:val="00E9292E"/>
    <w:rsid w:val="00EE59ED"/>
    <w:rsid w:val="00EE72B8"/>
    <w:rsid w:val="00F00372"/>
    <w:rsid w:val="00F0272F"/>
    <w:rsid w:val="00F0351E"/>
    <w:rsid w:val="00F065B1"/>
    <w:rsid w:val="00F07030"/>
    <w:rsid w:val="00F17C7B"/>
    <w:rsid w:val="00F25801"/>
    <w:rsid w:val="00F267F5"/>
    <w:rsid w:val="00F31C1D"/>
    <w:rsid w:val="00F63168"/>
    <w:rsid w:val="00F8375B"/>
    <w:rsid w:val="00F903F1"/>
    <w:rsid w:val="00F9240C"/>
    <w:rsid w:val="00FA20BC"/>
    <w:rsid w:val="00FA301F"/>
    <w:rsid w:val="00FB1B09"/>
    <w:rsid w:val="00FB3CDB"/>
    <w:rsid w:val="00FF3B57"/>
    <w:rsid w:val="00FF6CE9"/>
    <w:rsid w:val="00FF70E5"/>
    <w:rsid w:val="00FF7AD6"/>
    <w:rsid w:val="06D52862"/>
    <w:rsid w:val="075B2C4B"/>
    <w:rsid w:val="2EFF8E28"/>
    <w:rsid w:val="401FBBE8"/>
    <w:rsid w:val="42AAC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CE40"/>
  <w15:docId w15:val="{11508585-3D5F-405F-A357-9E792DD4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7C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27C"/>
    <w:pPr>
      <w:ind w:left="72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2727C"/>
    <w:rPr>
      <w:color w:val="58C1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9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0E51"/>
    <w:rPr>
      <w:color w:val="9DFFCB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0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3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BB1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3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BB1"/>
    <w:rPr>
      <w:rFonts w:ascii="Calibri" w:eastAsia="Calibri" w:hAnsi="Calibri" w:cs="Calibri"/>
      <w:kern w:val="0"/>
      <w:lang w:val="en"/>
      <w14:ligatures w14:val="none"/>
    </w:rPr>
  </w:style>
  <w:style w:type="table" w:styleId="TableGrid">
    <w:name w:val="Table Grid"/>
    <w:basedOn w:val="TableNormal"/>
    <w:uiPriority w:val="39"/>
    <w:rsid w:val="00BD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2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9E1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9E1"/>
    <w:rPr>
      <w:rFonts w:ascii="Calibri" w:eastAsia="Calibri" w:hAnsi="Calibri" w:cs="Calibri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E1"/>
    <w:rPr>
      <w:rFonts w:ascii="Segoe UI" w:eastAsia="Calibri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AB1EB2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Taylor</dc:creator>
  <cp:keywords/>
  <dc:description/>
  <cp:lastModifiedBy>Lisa Boyd</cp:lastModifiedBy>
  <cp:revision>3</cp:revision>
  <cp:lastPrinted>2025-06-23T13:51:00Z</cp:lastPrinted>
  <dcterms:created xsi:type="dcterms:W3CDTF">2025-06-24T00:05:00Z</dcterms:created>
  <dcterms:modified xsi:type="dcterms:W3CDTF">2025-06-24T00:11:00Z</dcterms:modified>
</cp:coreProperties>
</file>