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10253B4E" w:rsidR="00E0431B" w:rsidRDefault="00E0431B" w:rsidP="7030B11F">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7030B11F">
        <w:rPr>
          <w:rFonts w:ascii="Arial" w:hAnsi="Arial" w:cs="Arial"/>
          <w:b/>
          <w:bCs/>
          <w:sz w:val="24"/>
          <w:szCs w:val="24"/>
        </w:rPr>
        <w:t>Let’s Talk</w:t>
      </w:r>
      <w:r w:rsidR="006F206E" w:rsidRPr="7030B11F">
        <w:rPr>
          <w:rFonts w:ascii="Arial" w:hAnsi="Arial" w:cs="Arial"/>
          <w:b/>
          <w:bCs/>
          <w:sz w:val="24"/>
          <w:szCs w:val="24"/>
        </w:rPr>
        <w:t>:</w:t>
      </w:r>
      <w:r w:rsidRPr="7030B11F">
        <w:rPr>
          <w:rFonts w:ascii="Arial" w:hAnsi="Arial" w:cs="Arial"/>
          <w:b/>
          <w:bCs/>
          <w:sz w:val="24"/>
          <w:szCs w:val="24"/>
        </w:rPr>
        <w:t xml:space="preserve"> </w:t>
      </w:r>
      <w:r w:rsidR="0CC949C7" w:rsidRPr="7030B11F">
        <w:rPr>
          <w:rFonts w:ascii="Arial" w:hAnsi="Arial" w:cs="Arial"/>
          <w:b/>
          <w:bCs/>
          <w:sz w:val="24"/>
          <w:szCs w:val="24"/>
        </w:rPr>
        <w:t>“</w:t>
      </w:r>
      <w:r w:rsidR="5C901054" w:rsidRPr="7030B11F">
        <w:rPr>
          <w:rFonts w:ascii="Arial" w:hAnsi="Arial" w:cs="Arial"/>
          <w:b/>
          <w:bCs/>
          <w:sz w:val="24"/>
          <w:szCs w:val="24"/>
        </w:rPr>
        <w:t xml:space="preserve">PA </w:t>
      </w:r>
      <w:proofErr w:type="spellStart"/>
      <w:r w:rsidR="5C901054" w:rsidRPr="7030B11F">
        <w:rPr>
          <w:rFonts w:ascii="Arial" w:hAnsi="Arial" w:cs="Arial"/>
          <w:b/>
          <w:bCs/>
          <w:sz w:val="24"/>
          <w:szCs w:val="24"/>
        </w:rPr>
        <w:t>TiPS</w:t>
      </w:r>
      <w:proofErr w:type="spellEnd"/>
      <w:r w:rsidR="5C901054" w:rsidRPr="7030B11F">
        <w:rPr>
          <w:rFonts w:ascii="Arial" w:hAnsi="Arial" w:cs="Arial"/>
          <w:b/>
          <w:bCs/>
          <w:sz w:val="24"/>
          <w:szCs w:val="24"/>
        </w:rPr>
        <w:t xml:space="preserve"> in Practice: A Practical Overview for Pennsylvania Primary Care Providers”</w:t>
      </w:r>
    </w:p>
    <w:p w14:paraId="752CB048" w14:textId="149FE7E5" w:rsidR="00D52104" w:rsidRPr="00D0199B" w:rsidRDefault="006F206E" w:rsidP="7030B11F">
      <w:pPr>
        <w:pBdr>
          <w:top w:val="single" w:sz="4" w:space="1" w:color="000000"/>
          <w:bottom w:val="single" w:sz="4" w:space="1" w:color="000000"/>
        </w:pBdr>
        <w:tabs>
          <w:tab w:val="left" w:pos="1080"/>
        </w:tabs>
        <w:jc w:val="center"/>
        <w:rPr>
          <w:rFonts w:ascii="Arial" w:hAnsi="Arial" w:cs="Arial"/>
          <w:b/>
          <w:bCs/>
          <w:sz w:val="24"/>
          <w:szCs w:val="24"/>
        </w:rPr>
      </w:pPr>
      <w:r w:rsidRPr="7030B11F">
        <w:rPr>
          <w:rFonts w:ascii="Arial" w:hAnsi="Arial" w:cs="Arial"/>
          <w:b/>
          <w:bCs/>
          <w:sz w:val="24"/>
          <w:szCs w:val="24"/>
        </w:rPr>
        <w:t>Wednesday,</w:t>
      </w:r>
      <w:r w:rsidR="001C201C" w:rsidRPr="7030B11F">
        <w:rPr>
          <w:rFonts w:ascii="Arial" w:hAnsi="Arial" w:cs="Arial"/>
          <w:b/>
          <w:bCs/>
          <w:sz w:val="24"/>
          <w:szCs w:val="24"/>
        </w:rPr>
        <w:t xml:space="preserve"> </w:t>
      </w:r>
      <w:r w:rsidR="617C1221" w:rsidRPr="7030B11F">
        <w:rPr>
          <w:rFonts w:ascii="Arial" w:hAnsi="Arial" w:cs="Arial"/>
          <w:b/>
          <w:bCs/>
          <w:sz w:val="24"/>
          <w:szCs w:val="24"/>
        </w:rPr>
        <w:t>October 8</w:t>
      </w:r>
      <w:r w:rsidR="6DDE783A" w:rsidRPr="7030B11F">
        <w:rPr>
          <w:rFonts w:ascii="Arial" w:hAnsi="Arial" w:cs="Arial"/>
          <w:b/>
          <w:bCs/>
          <w:sz w:val="24"/>
          <w:szCs w:val="24"/>
        </w:rPr>
        <w:t>, 2025</w:t>
      </w:r>
    </w:p>
    <w:p w14:paraId="647F4B04" w14:textId="41B444FF" w:rsidR="00447C82" w:rsidRPr="00D0199B" w:rsidRDefault="27F10B15" w:rsidP="7030B11F">
      <w:pPr>
        <w:pBdr>
          <w:top w:val="single" w:sz="4" w:space="1" w:color="auto"/>
          <w:bottom w:val="single" w:sz="4" w:space="1" w:color="auto"/>
        </w:pBdr>
        <w:tabs>
          <w:tab w:val="left" w:pos="1080"/>
        </w:tabs>
        <w:jc w:val="center"/>
        <w:rPr>
          <w:rFonts w:ascii="Arial" w:hAnsi="Arial" w:cs="Arial"/>
          <w:b/>
          <w:bCs/>
          <w:sz w:val="24"/>
          <w:szCs w:val="24"/>
        </w:rPr>
      </w:pPr>
      <w:r w:rsidRPr="7030B11F">
        <w:rPr>
          <w:rFonts w:ascii="Arial" w:hAnsi="Arial" w:cs="Arial"/>
          <w:b/>
          <w:bCs/>
          <w:sz w:val="24"/>
          <w:szCs w:val="24"/>
        </w:rPr>
        <w:t>12</w:t>
      </w:r>
      <w:r w:rsidR="00BE226C" w:rsidRPr="7030B11F">
        <w:rPr>
          <w:rFonts w:ascii="Arial" w:hAnsi="Arial" w:cs="Arial"/>
          <w:b/>
          <w:bCs/>
          <w:sz w:val="24"/>
          <w:szCs w:val="24"/>
        </w:rPr>
        <w:t>:00</w:t>
      </w:r>
      <w:r w:rsidR="00B94BCA" w:rsidRPr="7030B11F">
        <w:rPr>
          <w:rFonts w:ascii="Arial" w:hAnsi="Arial" w:cs="Arial"/>
          <w:b/>
          <w:bCs/>
          <w:sz w:val="24"/>
          <w:szCs w:val="24"/>
        </w:rPr>
        <w:t xml:space="preserve">PM – </w:t>
      </w:r>
      <w:r w:rsidR="3179C112" w:rsidRPr="7030B11F">
        <w:rPr>
          <w:rFonts w:ascii="Arial" w:hAnsi="Arial" w:cs="Arial"/>
          <w:b/>
          <w:bCs/>
          <w:sz w:val="24"/>
          <w:szCs w:val="24"/>
        </w:rPr>
        <w:t>1</w:t>
      </w:r>
      <w:r w:rsidR="00B94BCA" w:rsidRPr="7030B11F">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6654FC63" w14:textId="1EBDAE1A" w:rsidR="037DCECD" w:rsidRDefault="037DCECD" w:rsidP="7030B11F">
      <w:pPr>
        <w:spacing w:line="259" w:lineRule="auto"/>
      </w:pPr>
      <w:r w:rsidRPr="7030B11F">
        <w:rPr>
          <w:rFonts w:ascii="Arial" w:hAnsi="Arial" w:cs="Arial"/>
          <w:b/>
          <w:bCs/>
          <w:sz w:val="18"/>
          <w:szCs w:val="18"/>
        </w:rPr>
        <w:t>Colleen Gianneski, LCSW</w:t>
      </w:r>
    </w:p>
    <w:p w14:paraId="34E2A1A2" w14:textId="5E2F88F6" w:rsidR="037DCECD" w:rsidRDefault="037DCECD" w:rsidP="7030B11F">
      <w:pPr>
        <w:spacing w:line="259" w:lineRule="auto"/>
        <w:rPr>
          <w:rFonts w:ascii="Arial" w:hAnsi="Arial" w:cs="Arial"/>
          <w:sz w:val="18"/>
          <w:szCs w:val="18"/>
        </w:rPr>
      </w:pPr>
      <w:r w:rsidRPr="7030B11F">
        <w:rPr>
          <w:rFonts w:ascii="Arial" w:hAnsi="Arial" w:cs="Arial"/>
          <w:sz w:val="18"/>
          <w:szCs w:val="18"/>
        </w:rPr>
        <w:t xml:space="preserve">Program Director, UPMC Children’s </w:t>
      </w:r>
      <w:proofErr w:type="spellStart"/>
      <w:r w:rsidRPr="7030B11F">
        <w:rPr>
          <w:rFonts w:ascii="Arial" w:hAnsi="Arial" w:cs="Arial"/>
          <w:sz w:val="18"/>
          <w:szCs w:val="18"/>
        </w:rPr>
        <w:t>TiPS</w:t>
      </w:r>
      <w:proofErr w:type="spellEnd"/>
      <w:r w:rsidRPr="7030B11F">
        <w:rPr>
          <w:rFonts w:ascii="Arial" w:hAnsi="Arial" w:cs="Arial"/>
          <w:sz w:val="18"/>
          <w:szCs w:val="18"/>
        </w:rPr>
        <w:t xml:space="preserve"> and UPMC Perinatal </w:t>
      </w:r>
      <w:proofErr w:type="spellStart"/>
      <w:r w:rsidRPr="7030B11F">
        <w:rPr>
          <w:rFonts w:ascii="Arial" w:hAnsi="Arial" w:cs="Arial"/>
          <w:sz w:val="18"/>
          <w:szCs w:val="18"/>
        </w:rPr>
        <w:t>TiPS</w:t>
      </w:r>
      <w:proofErr w:type="spellEnd"/>
    </w:p>
    <w:p w14:paraId="491476FF" w14:textId="06E0D1BC" w:rsidR="7030B11F" w:rsidRDefault="7030B11F" w:rsidP="7030B11F">
      <w:pPr>
        <w:spacing w:line="259" w:lineRule="auto"/>
        <w:rPr>
          <w:rFonts w:ascii="Arial" w:hAnsi="Arial" w:cs="Arial"/>
          <w:sz w:val="18"/>
          <w:szCs w:val="18"/>
        </w:rPr>
      </w:pPr>
    </w:p>
    <w:p w14:paraId="71E811BA" w14:textId="4CB41BE0" w:rsidR="0CC55F50" w:rsidRDefault="5B131A75" w:rsidP="7030B11F">
      <w:pPr>
        <w:spacing w:line="259" w:lineRule="auto"/>
        <w:rPr>
          <w:rFonts w:ascii="Arial" w:hAnsi="Arial" w:cs="Arial"/>
          <w:b/>
          <w:bCs/>
          <w:sz w:val="18"/>
          <w:szCs w:val="18"/>
        </w:rPr>
      </w:pPr>
      <w:r w:rsidRPr="7030B11F">
        <w:rPr>
          <w:rFonts w:ascii="Arial" w:hAnsi="Arial" w:cs="Arial"/>
          <w:b/>
          <w:bCs/>
          <w:sz w:val="18"/>
          <w:szCs w:val="18"/>
        </w:rPr>
        <w:t>Cynthia Elsner,</w:t>
      </w:r>
      <w:r w:rsidR="0CC55F50" w:rsidRPr="7030B11F">
        <w:rPr>
          <w:rFonts w:ascii="Arial" w:hAnsi="Arial" w:cs="Arial"/>
          <w:b/>
          <w:bCs/>
          <w:sz w:val="18"/>
          <w:szCs w:val="18"/>
        </w:rPr>
        <w:t xml:space="preserve"> MD</w:t>
      </w:r>
    </w:p>
    <w:p w14:paraId="732C754E" w14:textId="2E1A1112" w:rsidR="694AD88D" w:rsidRDefault="694AD88D" w:rsidP="7030B11F">
      <w:pPr>
        <w:spacing w:line="259" w:lineRule="auto"/>
      </w:pPr>
      <w:r w:rsidRPr="7030B11F">
        <w:rPr>
          <w:rFonts w:ascii="Arial" w:hAnsi="Arial" w:cs="Arial"/>
          <w:sz w:val="18"/>
          <w:szCs w:val="18"/>
        </w:rPr>
        <w:t>Pediatrician, UPMC CCP- Hummelstown</w:t>
      </w:r>
    </w:p>
    <w:p w14:paraId="2E8DDE18" w14:textId="2F246E30" w:rsidR="5BBAA9CF" w:rsidRDefault="5BBAA9CF" w:rsidP="5BBAA9CF">
      <w:pPr>
        <w:spacing w:line="259" w:lineRule="auto"/>
        <w:rPr>
          <w:rFonts w:ascii="Arial" w:hAnsi="Arial" w:cs="Arial"/>
          <w:sz w:val="18"/>
          <w:szCs w:val="18"/>
        </w:rPr>
      </w:pPr>
    </w:p>
    <w:bookmarkEnd w:id="0"/>
    <w:p w14:paraId="5375501B" w14:textId="2C203362" w:rsidR="7D9C473D" w:rsidRDefault="7D9C473D" w:rsidP="7D9C473D">
      <w:pPr>
        <w:spacing w:line="259" w:lineRule="auto"/>
        <w:rPr>
          <w:rFonts w:ascii="Arial" w:hAnsi="Arial" w:cs="Arial"/>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516F3"/>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D6A4D"/>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37DCECD"/>
    <w:rsid w:val="0B1E5BA5"/>
    <w:rsid w:val="0BFCAC2D"/>
    <w:rsid w:val="0CB7F62D"/>
    <w:rsid w:val="0CC55F50"/>
    <w:rsid w:val="0CC949C7"/>
    <w:rsid w:val="117A4981"/>
    <w:rsid w:val="119F56B2"/>
    <w:rsid w:val="1370AAD6"/>
    <w:rsid w:val="14715C2C"/>
    <w:rsid w:val="149ED757"/>
    <w:rsid w:val="14C15F97"/>
    <w:rsid w:val="186DEB0E"/>
    <w:rsid w:val="1902D31A"/>
    <w:rsid w:val="19490746"/>
    <w:rsid w:val="19D4F747"/>
    <w:rsid w:val="1C8CED90"/>
    <w:rsid w:val="1D2B13B9"/>
    <w:rsid w:val="1F6D477B"/>
    <w:rsid w:val="20B8A8DD"/>
    <w:rsid w:val="217565C9"/>
    <w:rsid w:val="221CF39F"/>
    <w:rsid w:val="26D373DC"/>
    <w:rsid w:val="273B9996"/>
    <w:rsid w:val="27F10B15"/>
    <w:rsid w:val="294C4EE5"/>
    <w:rsid w:val="2EB013FF"/>
    <w:rsid w:val="304DC989"/>
    <w:rsid w:val="309583C1"/>
    <w:rsid w:val="3179C112"/>
    <w:rsid w:val="31EC7CAA"/>
    <w:rsid w:val="32123DD9"/>
    <w:rsid w:val="32AC3731"/>
    <w:rsid w:val="32C94181"/>
    <w:rsid w:val="347DF438"/>
    <w:rsid w:val="3F51444E"/>
    <w:rsid w:val="416BF541"/>
    <w:rsid w:val="440A1DF3"/>
    <w:rsid w:val="489B41D7"/>
    <w:rsid w:val="4B88D130"/>
    <w:rsid w:val="4C79DCE2"/>
    <w:rsid w:val="4C951793"/>
    <w:rsid w:val="501CE8D5"/>
    <w:rsid w:val="53618EA8"/>
    <w:rsid w:val="53E3C6B1"/>
    <w:rsid w:val="576D329A"/>
    <w:rsid w:val="5804F4F5"/>
    <w:rsid w:val="582BCD18"/>
    <w:rsid w:val="594FCCDF"/>
    <w:rsid w:val="59E0F439"/>
    <w:rsid w:val="5B131A75"/>
    <w:rsid w:val="5B4F8BE1"/>
    <w:rsid w:val="5BBAA9CF"/>
    <w:rsid w:val="5C901054"/>
    <w:rsid w:val="5CC9973F"/>
    <w:rsid w:val="617C1221"/>
    <w:rsid w:val="63723B90"/>
    <w:rsid w:val="640ED0F0"/>
    <w:rsid w:val="65EA84DD"/>
    <w:rsid w:val="66977AA4"/>
    <w:rsid w:val="6861883B"/>
    <w:rsid w:val="694AD88D"/>
    <w:rsid w:val="69FF840E"/>
    <w:rsid w:val="6ACB9F22"/>
    <w:rsid w:val="6C0DC00F"/>
    <w:rsid w:val="6DDE783A"/>
    <w:rsid w:val="6E9BD3B8"/>
    <w:rsid w:val="6F04DEDE"/>
    <w:rsid w:val="6F3D6E59"/>
    <w:rsid w:val="7030B11F"/>
    <w:rsid w:val="74EE9161"/>
    <w:rsid w:val="7633631A"/>
    <w:rsid w:val="77E5DD49"/>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2.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E90ECBBB-4ED9-449A-A90B-AF8FE1D38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2511</Characters>
  <Application>Microsoft Office Word</Application>
  <DocSecurity>4</DocSecurity>
  <Lines>54</Lines>
  <Paragraphs>24</Paragraphs>
  <ScaleCrop>false</ScaleCrop>
  <Company>upmc</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2025-10-22T20:49:00Z</dcterms:created>
  <dcterms:modified xsi:type="dcterms:W3CDTF">2025-10-22T20:49:00Z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2025-10-22T20:49:25Z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1ca2e579-2605-48b9-b7ca-38ef27924a83</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