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7E81" w14:textId="3192028C" w:rsidR="00514325" w:rsidRPr="00F663A5" w:rsidRDefault="5C4A4FB9" w:rsidP="783EA525">
      <w:pPr>
        <w:jc w:val="center"/>
        <w:rPr>
          <w:b/>
          <w:bCs/>
          <w:sz w:val="28"/>
          <w:szCs w:val="28"/>
        </w:rPr>
      </w:pPr>
      <w:r w:rsidRPr="305BE29A">
        <w:rPr>
          <w:b/>
          <w:bCs/>
          <w:sz w:val="28"/>
          <w:szCs w:val="28"/>
        </w:rPr>
        <w:t xml:space="preserve">CRRN Review </w:t>
      </w:r>
      <w:proofErr w:type="gramStart"/>
      <w:r w:rsidRPr="305BE29A">
        <w:rPr>
          <w:b/>
          <w:bCs/>
          <w:sz w:val="28"/>
          <w:szCs w:val="28"/>
        </w:rPr>
        <w:t xml:space="preserve">Agenda </w:t>
      </w:r>
      <w:r w:rsidR="00EB7D79">
        <w:rPr>
          <w:b/>
          <w:bCs/>
          <w:sz w:val="28"/>
          <w:szCs w:val="28"/>
        </w:rPr>
        <w:t xml:space="preserve"> Day</w:t>
      </w:r>
      <w:proofErr w:type="gramEnd"/>
      <w:r w:rsidR="00EB7D79">
        <w:rPr>
          <w:b/>
          <w:bCs/>
          <w:sz w:val="28"/>
          <w:szCs w:val="28"/>
        </w:rPr>
        <w:t xml:space="preserve"> 1 </w:t>
      </w:r>
      <w:r w:rsidRPr="305BE29A">
        <w:rPr>
          <w:b/>
          <w:bCs/>
          <w:sz w:val="28"/>
          <w:szCs w:val="28"/>
        </w:rPr>
        <w:t>202</w:t>
      </w:r>
      <w:r w:rsidR="59BCFD24" w:rsidRPr="305BE29A">
        <w:rPr>
          <w:b/>
          <w:bCs/>
          <w:sz w:val="28"/>
          <w:szCs w:val="28"/>
        </w:rPr>
        <w:t>6</w:t>
      </w:r>
    </w:p>
    <w:p w14:paraId="38D7CEA4" w14:textId="1A8BA90A" w:rsidR="00514325" w:rsidRPr="00F663A5" w:rsidRDefault="43C3E6C6" w:rsidP="13858A24">
      <w:pPr>
        <w:jc w:val="center"/>
        <w:rPr>
          <w:b/>
          <w:bCs/>
          <w:sz w:val="28"/>
          <w:szCs w:val="28"/>
        </w:rPr>
      </w:pPr>
      <w:r w:rsidRPr="13858A24">
        <w:rPr>
          <w:b/>
          <w:bCs/>
          <w:sz w:val="28"/>
          <w:szCs w:val="28"/>
        </w:rPr>
        <w:t>0</w:t>
      </w:r>
      <w:r w:rsidR="00514325" w:rsidRPr="13858A24">
        <w:rPr>
          <w:b/>
          <w:bCs/>
          <w:sz w:val="28"/>
          <w:szCs w:val="28"/>
        </w:rPr>
        <w:t>8</w:t>
      </w:r>
      <w:r w:rsidR="5951D89D" w:rsidRPr="13858A24">
        <w:rPr>
          <w:b/>
          <w:bCs/>
          <w:sz w:val="28"/>
          <w:szCs w:val="28"/>
        </w:rPr>
        <w:t>00</w:t>
      </w:r>
      <w:r w:rsidR="00514325" w:rsidRPr="13858A24">
        <w:rPr>
          <w:b/>
          <w:bCs/>
          <w:sz w:val="28"/>
          <w:szCs w:val="28"/>
        </w:rPr>
        <w:t>-1630</w:t>
      </w:r>
    </w:p>
    <w:p w14:paraId="4A1F30C2" w14:textId="77777777" w:rsidR="00514325" w:rsidRPr="00AA79D8" w:rsidRDefault="5C4A4FB9" w:rsidP="305BE29A">
      <w:pPr>
        <w:rPr>
          <w:rFonts w:eastAsiaTheme="minorEastAsia"/>
          <w:b/>
          <w:bCs/>
          <w:kern w:val="24"/>
          <w:sz w:val="28"/>
          <w:szCs w:val="28"/>
        </w:rPr>
      </w:pPr>
      <w:r w:rsidRPr="305BE29A">
        <w:rPr>
          <w:rFonts w:eastAsiaTheme="minorEastAsia"/>
          <w:b/>
          <w:bCs/>
          <w:kern w:val="24"/>
          <w:sz w:val="28"/>
          <w:szCs w:val="28"/>
        </w:rPr>
        <w:t>0800-0815 Welcome</w:t>
      </w:r>
    </w:p>
    <w:p w14:paraId="299E71BF" w14:textId="10AB0224" w:rsidR="00514325" w:rsidRPr="00F663A5" w:rsidRDefault="5C4A4FB9" w:rsidP="748512E9">
      <w:pPr>
        <w:rPr>
          <w:rFonts w:eastAsiaTheme="minorEastAsia"/>
          <w:b/>
          <w:bCs/>
          <w:kern w:val="24"/>
          <w:sz w:val="28"/>
          <w:szCs w:val="28"/>
        </w:rPr>
      </w:pPr>
      <w:r w:rsidRPr="305BE29A">
        <w:rPr>
          <w:rFonts w:eastAsiaTheme="minorEastAsia"/>
          <w:b/>
          <w:bCs/>
          <w:kern w:val="24"/>
          <w:sz w:val="28"/>
          <w:szCs w:val="28"/>
        </w:rPr>
        <w:t>0815 - 09</w:t>
      </w:r>
      <w:r w:rsidR="1407C444" w:rsidRPr="305BE29A">
        <w:rPr>
          <w:rFonts w:eastAsiaTheme="minorEastAsia"/>
          <w:b/>
          <w:bCs/>
          <w:kern w:val="24"/>
          <w:sz w:val="28"/>
          <w:szCs w:val="28"/>
        </w:rPr>
        <w:t>4</w:t>
      </w:r>
      <w:r w:rsidRPr="305BE29A">
        <w:rPr>
          <w:rFonts w:eastAsiaTheme="minorEastAsia"/>
          <w:b/>
          <w:bCs/>
          <w:kern w:val="24"/>
          <w:sz w:val="28"/>
          <w:szCs w:val="28"/>
        </w:rPr>
        <w:t>5</w:t>
      </w:r>
      <w:r w:rsidRPr="748512E9">
        <w:rPr>
          <w:rFonts w:eastAsiaTheme="minorEastAsia"/>
          <w:b/>
          <w:bCs/>
          <w:kern w:val="24"/>
          <w:sz w:val="28"/>
          <w:szCs w:val="28"/>
        </w:rPr>
        <w:t xml:space="preserve">   </w:t>
      </w:r>
      <w:r w:rsidRPr="305BE29A">
        <w:rPr>
          <w:rFonts w:eastAsiaTheme="minorEastAsia"/>
          <w:b/>
          <w:bCs/>
          <w:kern w:val="24"/>
          <w:sz w:val="28"/>
          <w:szCs w:val="28"/>
        </w:rPr>
        <w:t>History of Rehab</w:t>
      </w:r>
      <w:r w:rsidR="0A525651" w:rsidRPr="305BE29A">
        <w:rPr>
          <w:rFonts w:eastAsiaTheme="minorEastAsia"/>
          <w:b/>
          <w:bCs/>
          <w:kern w:val="24"/>
          <w:sz w:val="28"/>
          <w:szCs w:val="28"/>
        </w:rPr>
        <w:t xml:space="preserve"> and Nursing Theory</w:t>
      </w:r>
    </w:p>
    <w:p w14:paraId="156C2234" w14:textId="3EB0F4D1" w:rsidR="00514325" w:rsidRPr="00F663A5" w:rsidRDefault="7E505208" w:rsidP="748512E9">
      <w:pPr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0945</w:t>
      </w:r>
      <w:r w:rsidR="00514325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-10</w:t>
      </w:r>
      <w:r w:rsidR="425E6D0B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00</w:t>
      </w:r>
      <w:r w:rsidR="00514325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</w:t>
      </w:r>
      <w:r w:rsidR="00514325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="00514325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Break</w:t>
      </w:r>
    </w:p>
    <w:p w14:paraId="7687FBDE" w14:textId="396A8F69" w:rsidR="00514325" w:rsidRPr="00F663A5" w:rsidRDefault="5C4A4FB9" w:rsidP="305BE29A">
      <w:pPr>
        <w:rPr>
          <w:rFonts w:asciiTheme="majorHAnsi" w:eastAsiaTheme="majorEastAsia" w:hAnsi="Calibri" w:cstheme="majorBidi"/>
          <w:b/>
          <w:bCs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10</w:t>
      </w:r>
      <w:r w:rsidR="796B580A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0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0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11</w:t>
      </w:r>
      <w:r w:rsidR="5143312F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0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0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</w:t>
      </w:r>
      <w:r w:rsidR="17746356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>Nutrition</w:t>
      </w:r>
      <w:r w:rsidR="3C7C52DB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 xml:space="preserve"> </w:t>
      </w:r>
      <w:r w:rsidR="17746356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>/</w:t>
      </w:r>
      <w:r w:rsidR="728E58C2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 xml:space="preserve"> </w:t>
      </w:r>
      <w:r w:rsidR="17746356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>Metabolic Disorders</w:t>
      </w:r>
    </w:p>
    <w:p w14:paraId="2EE58C6A" w14:textId="66EC796D" w:rsidR="00514325" w:rsidRPr="00F663A5" w:rsidRDefault="5C4A4FB9" w:rsidP="748512E9">
      <w:pPr>
        <w:rPr>
          <w:rFonts w:asciiTheme="majorHAnsi" w:eastAsiaTheme="majorEastAsia" w:hAnsi="Calibri" w:cstheme="majorBidi"/>
          <w:b/>
          <w:bCs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110</w:t>
      </w:r>
      <w:r w:rsidR="253219DD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0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-1230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</w:t>
      </w:r>
      <w:r w:rsidR="183B1DE6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>Musculoskeletal</w:t>
      </w:r>
      <w:r w:rsidR="183B1DE6" w:rsidRPr="305BE29A">
        <w:rPr>
          <w:rFonts w:asciiTheme="majorHAnsi" w:eastAsiaTheme="majorEastAsia" w:hAnsi="Calibri" w:cstheme="majorBidi"/>
          <w:sz w:val="28"/>
          <w:szCs w:val="28"/>
        </w:rPr>
        <w:t xml:space="preserve"> </w:t>
      </w:r>
      <w:r w:rsidR="183B1DE6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>Disorders</w:t>
      </w:r>
    </w:p>
    <w:p w14:paraId="630FA74F" w14:textId="061F6575" w:rsidR="00514325" w:rsidRPr="00F663A5" w:rsidRDefault="00514325" w:rsidP="748512E9">
      <w:pPr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1230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13</w:t>
      </w:r>
      <w:r w:rsidR="7D4F1E22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3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0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Lunch</w:t>
      </w:r>
    </w:p>
    <w:p w14:paraId="2C915476" w14:textId="6C8251D0" w:rsidR="00514325" w:rsidRPr="00F663A5" w:rsidRDefault="5C4A4FB9" w:rsidP="2072BBEE">
      <w:pPr>
        <w:rPr>
          <w:rFonts w:asciiTheme="majorHAnsi" w:eastAsiaTheme="majorEastAsia" w:hAnsi="Calibri" w:cstheme="majorBidi"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13</w:t>
      </w:r>
      <w:r w:rsidR="330046DA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3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0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 14</w:t>
      </w:r>
      <w:r w:rsidR="4B5A9AC3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3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0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–</w:t>
      </w:r>
      <w:r w:rsidR="4C84172E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 xml:space="preserve"> Sleep/Wake</w:t>
      </w:r>
    </w:p>
    <w:p w14:paraId="0DB458F4" w14:textId="5E871467" w:rsidR="00514325" w:rsidRPr="00F663A5" w:rsidRDefault="5C4A4FB9" w:rsidP="748512E9">
      <w:pPr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14</w:t>
      </w:r>
      <w:r w:rsidR="4DD6501E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3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0-14</w:t>
      </w:r>
      <w:r w:rsidR="6E8B0A13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4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5 </w:t>
      </w:r>
      <w:r w:rsidR="345ECEE7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- 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Break </w:t>
      </w:r>
    </w:p>
    <w:p w14:paraId="160A3C20" w14:textId="4CAECFE8" w:rsidR="00514325" w:rsidRDefault="5C4A4FB9" w:rsidP="305BE29A">
      <w:pPr>
        <w:rPr>
          <w:rFonts w:asciiTheme="majorHAnsi" w:eastAsiaTheme="majorEastAsia" w:hAnsi="Calibri" w:cstheme="majorBidi"/>
          <w:b/>
          <w:bCs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14</w:t>
      </w:r>
      <w:r w:rsidR="48634804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4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5- 1</w:t>
      </w:r>
      <w:r w:rsidR="15985B2B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545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-</w:t>
      </w:r>
      <w:r w:rsidR="368141B4" w:rsidRPr="305BE29A">
        <w:rPr>
          <w:rFonts w:asciiTheme="majorHAnsi" w:eastAsiaTheme="majorEastAsia" w:hAnsi="Calibri" w:cstheme="majorBidi"/>
          <w:b/>
          <w:bCs/>
          <w:sz w:val="28"/>
          <w:szCs w:val="28"/>
        </w:rPr>
        <w:t xml:space="preserve"> Neurological Disorders</w:t>
      </w:r>
    </w:p>
    <w:p w14:paraId="5AABC790" w14:textId="05FE2B47" w:rsidR="00514325" w:rsidRDefault="5C4A4FB9" w:rsidP="748512E9">
      <w:pPr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</w:pP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1</w:t>
      </w:r>
      <w:r w:rsidR="05EB9E88"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>545</w:t>
      </w:r>
      <w:r w:rsidRPr="748512E9">
        <w:rPr>
          <w:rFonts w:asciiTheme="majorHAnsi" w:eastAsiaTheme="majorEastAsia" w:hAnsi="Calibri" w:cstheme="majorBidi"/>
          <w:b/>
          <w:bCs/>
          <w:kern w:val="24"/>
          <w:sz w:val="28"/>
          <w:szCs w:val="28"/>
        </w:rPr>
        <w:t xml:space="preserve">-1630- Pediatrics </w:t>
      </w:r>
    </w:p>
    <w:p w14:paraId="0B13BDBA" w14:textId="77777777" w:rsidR="00514325" w:rsidRPr="00F663A5" w:rsidRDefault="00514325" w:rsidP="00514325">
      <w:pPr>
        <w:rPr>
          <w:rFonts w:asciiTheme="majorHAnsi" w:eastAsiaTheme="majorEastAsia" w:hAnsi="Calibri" w:cstheme="majorBidi"/>
          <w:b/>
          <w:kern w:val="24"/>
          <w:sz w:val="28"/>
          <w:szCs w:val="28"/>
        </w:rPr>
      </w:pPr>
    </w:p>
    <w:p w14:paraId="49681944" w14:textId="77777777" w:rsidR="00514325" w:rsidRDefault="00514325" w:rsidP="00514325">
      <w:pPr>
        <w:jc w:val="center"/>
      </w:pPr>
    </w:p>
    <w:sectPr w:rsidR="00514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25"/>
    <w:rsid w:val="00514325"/>
    <w:rsid w:val="009F1CD1"/>
    <w:rsid w:val="00EB7D79"/>
    <w:rsid w:val="00FA42B6"/>
    <w:rsid w:val="01D74FC0"/>
    <w:rsid w:val="042086DF"/>
    <w:rsid w:val="05EB9E88"/>
    <w:rsid w:val="0796900A"/>
    <w:rsid w:val="07D7733C"/>
    <w:rsid w:val="0A525651"/>
    <w:rsid w:val="0D1BD377"/>
    <w:rsid w:val="13858A24"/>
    <w:rsid w:val="1407C444"/>
    <w:rsid w:val="15985B2B"/>
    <w:rsid w:val="17746356"/>
    <w:rsid w:val="17C32003"/>
    <w:rsid w:val="183B1DE6"/>
    <w:rsid w:val="20233E0B"/>
    <w:rsid w:val="2072BBEE"/>
    <w:rsid w:val="253219DD"/>
    <w:rsid w:val="2BF8002F"/>
    <w:rsid w:val="2C558392"/>
    <w:rsid w:val="305BE29A"/>
    <w:rsid w:val="330046DA"/>
    <w:rsid w:val="33C00388"/>
    <w:rsid w:val="345ECEE7"/>
    <w:rsid w:val="358DD974"/>
    <w:rsid w:val="35A0460B"/>
    <w:rsid w:val="368141B4"/>
    <w:rsid w:val="38C7D4AF"/>
    <w:rsid w:val="3BBADCD0"/>
    <w:rsid w:val="3C1A8F8C"/>
    <w:rsid w:val="3C7C52DB"/>
    <w:rsid w:val="3D5AA573"/>
    <w:rsid w:val="3F56EFAD"/>
    <w:rsid w:val="425E6D0B"/>
    <w:rsid w:val="43C3E6C6"/>
    <w:rsid w:val="46FBA787"/>
    <w:rsid w:val="48634804"/>
    <w:rsid w:val="486CA6F0"/>
    <w:rsid w:val="4AA85622"/>
    <w:rsid w:val="4B5A9AC3"/>
    <w:rsid w:val="4C84172E"/>
    <w:rsid w:val="4DD6501E"/>
    <w:rsid w:val="5143312F"/>
    <w:rsid w:val="56A73784"/>
    <w:rsid w:val="5951D89D"/>
    <w:rsid w:val="59BCFD24"/>
    <w:rsid w:val="59C06DB4"/>
    <w:rsid w:val="5C4A4FB9"/>
    <w:rsid w:val="5C686A37"/>
    <w:rsid w:val="654F9412"/>
    <w:rsid w:val="66688649"/>
    <w:rsid w:val="66CAC105"/>
    <w:rsid w:val="6A2121D8"/>
    <w:rsid w:val="6E8B0A13"/>
    <w:rsid w:val="728E58C2"/>
    <w:rsid w:val="72E94288"/>
    <w:rsid w:val="74601F6A"/>
    <w:rsid w:val="747CF38D"/>
    <w:rsid w:val="748512E9"/>
    <w:rsid w:val="754FA09D"/>
    <w:rsid w:val="7588671E"/>
    <w:rsid w:val="783EA525"/>
    <w:rsid w:val="796B580A"/>
    <w:rsid w:val="7D4F1E22"/>
    <w:rsid w:val="7E505208"/>
    <w:rsid w:val="7E9D7083"/>
    <w:rsid w:val="7F7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F9BA"/>
  <w15:chartTrackingRefBased/>
  <w15:docId w15:val="{4234EFAB-A465-4650-8910-D8E4D7BD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49D3B3714FB44BBF1458B23B4D562" ma:contentTypeVersion="12" ma:contentTypeDescription="Create a new document." ma:contentTypeScope="" ma:versionID="0f2c4c2ec6b300c5e09687732be08e72">
  <xsd:schema xmlns:xsd="http://www.w3.org/2001/XMLSchema" xmlns:xs="http://www.w3.org/2001/XMLSchema" xmlns:p="http://schemas.microsoft.com/office/2006/metadata/properties" xmlns:ns2="ad7f9281-c567-4de6-a63b-86e66891cd41" xmlns:ns3="a08f299a-8b72-485d-a83a-bd51f0ae991e" targetNamespace="http://schemas.microsoft.com/office/2006/metadata/properties" ma:root="true" ma:fieldsID="e6a63c5a9748fb53cb884aa02485565e" ns2:_="" ns3:_="">
    <xsd:import namespace="ad7f9281-c567-4de6-a63b-86e66891cd41"/>
    <xsd:import namespace="a08f299a-8b72-485d-a83a-bd51f0ae9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9281-c567-4de6-a63b-86e66891c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f299a-8b72-485d-a83a-bd51f0ae9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f299a-8b72-485d-a83a-bd51f0ae991e">
      <UserInfo>
        <DisplayName>Dodge, Jennifer L</DisplayName>
        <AccountId>60</AccountId>
        <AccountType/>
      </UserInfo>
      <UserInfo>
        <DisplayName>Reeder, Tina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46973-550E-4152-83CA-C2AFB77B9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9281-c567-4de6-a63b-86e66891cd41"/>
    <ds:schemaRef ds:uri="a08f299a-8b72-485d-a83a-bd51f0ae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192AD-1DEE-4A24-B975-CD888383D8FB}">
  <ds:schemaRefs>
    <ds:schemaRef ds:uri="http://schemas.microsoft.com/office/2006/metadata/properties"/>
    <ds:schemaRef ds:uri="http://schemas.microsoft.com/office/infopath/2007/PartnerControls"/>
    <ds:schemaRef ds:uri="a08f299a-8b72-485d-a83a-bd51f0ae991e"/>
  </ds:schemaRefs>
</ds:datastoreItem>
</file>

<file path=customXml/itemProps3.xml><?xml version="1.0" encoding="utf-8"?>
<ds:datastoreItem xmlns:ds="http://schemas.openxmlformats.org/officeDocument/2006/customXml" ds:itemID="{61C6EA07-064E-40B8-8D91-0173DD68C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291</Characters>
  <Application>Microsoft Office Word</Application>
  <DocSecurity>0</DocSecurity>
  <Lines>14</Lines>
  <Paragraphs>14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Della</dc:creator>
  <cp:keywords/>
  <dc:description/>
  <cp:lastModifiedBy>Dodge, Jenn</cp:lastModifiedBy>
  <cp:revision>11</cp:revision>
  <dcterms:created xsi:type="dcterms:W3CDTF">2022-08-24T15:22:00Z</dcterms:created>
  <dcterms:modified xsi:type="dcterms:W3CDTF">2026-03-16T17:00:00Z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2022-08-24T15:22:53Z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55bf4222-1517-4275-9fcb-e08015aadbd3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0x010100AC849D3B3714FB44BBF1458B23B4D562</vt:lpwstr>
  </property>
  <property fmtid="{D5CDD505-2E9C-101B-9397-08002B2CF9AE}" pid="10" name="docLang">
    <vt:lpwstr>en</vt:lpwstr>
  </property>
</Properties>
</file>