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D262AC" w:rsidRDefault="00D52104" w:rsidP="20B8A8DD">
      <w:pPr>
        <w:pBdr>
          <w:top w:val="single" w:sz="4" w:space="1" w:color="auto"/>
          <w:bottom w:val="single" w:sz="4" w:space="1" w:color="auto"/>
        </w:pBdr>
        <w:tabs>
          <w:tab w:val="left" w:pos="1080"/>
        </w:tabs>
        <w:jc w:val="center"/>
        <w:rPr>
          <w:rFonts w:ascii="Arial" w:hAnsi="Arial" w:cs="Arial"/>
          <w:b/>
          <w:bCs/>
          <w:sz w:val="24"/>
          <w:szCs w:val="24"/>
        </w:rPr>
      </w:pPr>
      <w:bookmarkStart w:id="0" w:name="_Hlk17450736"/>
    </w:p>
    <w:p w14:paraId="1ACA6DF8" w14:textId="1E767DF1" w:rsidR="00002E37" w:rsidRPr="00D0199B" w:rsidRDefault="00002E37" w:rsidP="001F124B">
      <w:pPr>
        <w:pBdr>
          <w:top w:val="single" w:sz="4" w:space="1" w:color="auto"/>
          <w:bottom w:val="single" w:sz="4" w:space="1" w:color="auto"/>
        </w:pBdr>
        <w:tabs>
          <w:tab w:val="left" w:pos="1080"/>
        </w:tabs>
        <w:jc w:val="center"/>
        <w:rPr>
          <w:rFonts w:ascii="Arial" w:hAnsi="Arial" w:cs="Arial"/>
          <w:b/>
          <w:bCs/>
          <w:sz w:val="24"/>
          <w:szCs w:val="24"/>
          <w:lang w:val="en"/>
        </w:rPr>
      </w:pPr>
      <w:bookmarkStart w:id="1" w:name="_Hlk29381436"/>
      <w:bookmarkStart w:id="2" w:name="_Hlk42697924"/>
      <w:bookmarkStart w:id="3" w:name="_Hlk25232003"/>
      <w:r w:rsidRPr="00D0199B">
        <w:rPr>
          <w:rFonts w:ascii="Arial" w:hAnsi="Arial" w:cs="Arial"/>
          <w:b/>
          <w:bCs/>
          <w:sz w:val="24"/>
          <w:szCs w:val="24"/>
          <w:lang w:val="en"/>
        </w:rPr>
        <w:t>PA Chapter American Academy of Pediatrics</w:t>
      </w:r>
    </w:p>
    <w:bookmarkEnd w:id="1"/>
    <w:p w14:paraId="28AABBA8" w14:textId="2CD27295" w:rsidR="00E0431B" w:rsidRDefault="00E0431B" w:rsidP="1F9C2228">
      <w:pPr>
        <w:pBdr>
          <w:top w:val="single" w:sz="4" w:space="1" w:color="000000"/>
          <w:bottom w:val="single" w:sz="4" w:space="1" w:color="000000"/>
        </w:pBdr>
        <w:tabs>
          <w:tab w:val="left" w:pos="1080"/>
        </w:tabs>
        <w:spacing w:line="259" w:lineRule="auto"/>
        <w:jc w:val="center"/>
        <w:rPr>
          <w:rFonts w:ascii="Arial" w:hAnsi="Arial" w:cs="Arial"/>
          <w:b/>
          <w:bCs/>
          <w:sz w:val="24"/>
          <w:szCs w:val="24"/>
          <w:lang w:val="en"/>
        </w:rPr>
      </w:pPr>
      <w:r w:rsidRPr="1F9C2228">
        <w:rPr>
          <w:rFonts w:ascii="Arial" w:hAnsi="Arial" w:cs="Arial"/>
          <w:b/>
          <w:bCs/>
          <w:sz w:val="24"/>
          <w:szCs w:val="24"/>
        </w:rPr>
        <w:t>Let’s Talk</w:t>
      </w:r>
      <w:r w:rsidR="006F206E" w:rsidRPr="1F9C2228">
        <w:rPr>
          <w:rFonts w:ascii="Arial" w:hAnsi="Arial" w:cs="Arial"/>
          <w:b/>
          <w:bCs/>
          <w:sz w:val="24"/>
          <w:szCs w:val="24"/>
        </w:rPr>
        <w:t>:</w:t>
      </w:r>
      <w:r w:rsidRPr="1F9C2228">
        <w:rPr>
          <w:rFonts w:ascii="Arial" w:hAnsi="Arial" w:cs="Arial"/>
          <w:b/>
          <w:bCs/>
          <w:sz w:val="24"/>
          <w:szCs w:val="24"/>
        </w:rPr>
        <w:t xml:space="preserve"> </w:t>
      </w:r>
      <w:r w:rsidR="0CC949C7" w:rsidRPr="1F9C2228">
        <w:rPr>
          <w:rFonts w:ascii="Arial" w:hAnsi="Arial" w:cs="Arial"/>
          <w:b/>
          <w:bCs/>
          <w:sz w:val="24"/>
          <w:szCs w:val="24"/>
        </w:rPr>
        <w:t>“</w:t>
      </w:r>
      <w:r w:rsidR="00263DCC">
        <w:rPr>
          <w:rFonts w:ascii="Arial" w:hAnsi="Arial" w:cs="Arial"/>
          <w:b/>
          <w:bCs/>
          <w:sz w:val="24"/>
          <w:szCs w:val="24"/>
        </w:rPr>
        <w:t>Maternal and Neonatal Challenges in Select Populations</w:t>
      </w:r>
      <w:r w:rsidR="00DC2D97">
        <w:rPr>
          <w:rFonts w:ascii="Arial" w:hAnsi="Arial" w:cs="Arial"/>
          <w:b/>
          <w:bCs/>
          <w:sz w:val="24"/>
          <w:szCs w:val="24"/>
        </w:rPr>
        <w:t>”</w:t>
      </w:r>
    </w:p>
    <w:p w14:paraId="752CB048" w14:textId="3D019FA7" w:rsidR="00D52104" w:rsidRPr="00D0199B" w:rsidRDefault="003019C6" w:rsidP="1F9C2228">
      <w:pPr>
        <w:pBdr>
          <w:top w:val="single" w:sz="4" w:space="1" w:color="000000"/>
          <w:bottom w:val="single" w:sz="4" w:space="1" w:color="000000"/>
        </w:pBdr>
        <w:tabs>
          <w:tab w:val="left" w:pos="1080"/>
        </w:tabs>
        <w:jc w:val="center"/>
        <w:rPr>
          <w:rFonts w:ascii="Arial" w:hAnsi="Arial" w:cs="Arial"/>
          <w:b/>
          <w:bCs/>
          <w:sz w:val="24"/>
          <w:szCs w:val="24"/>
        </w:rPr>
      </w:pPr>
      <w:r>
        <w:rPr>
          <w:rFonts w:ascii="Arial" w:hAnsi="Arial" w:cs="Arial"/>
          <w:b/>
          <w:bCs/>
          <w:sz w:val="24"/>
          <w:szCs w:val="24"/>
        </w:rPr>
        <w:t>Saturday September 26</w:t>
      </w:r>
      <w:r w:rsidR="2F9BBBC3" w:rsidRPr="1F9C2228">
        <w:rPr>
          <w:rFonts w:ascii="Arial" w:hAnsi="Arial" w:cs="Arial"/>
          <w:b/>
          <w:bCs/>
          <w:sz w:val="24"/>
          <w:szCs w:val="24"/>
        </w:rPr>
        <w:t>, 2026</w:t>
      </w:r>
    </w:p>
    <w:p w14:paraId="647F4B04" w14:textId="75C89CFE" w:rsidR="00447C82" w:rsidRPr="00D0199B" w:rsidRDefault="00DC2D97" w:rsidP="001F124B">
      <w:pPr>
        <w:pBdr>
          <w:top w:val="single" w:sz="4" w:space="1" w:color="auto"/>
          <w:bottom w:val="single" w:sz="4" w:space="1" w:color="auto"/>
        </w:pBdr>
        <w:tabs>
          <w:tab w:val="left" w:pos="1080"/>
        </w:tabs>
        <w:jc w:val="center"/>
        <w:rPr>
          <w:rFonts w:ascii="Arial" w:hAnsi="Arial" w:cs="Arial"/>
          <w:b/>
          <w:bCs/>
          <w:sz w:val="24"/>
          <w:szCs w:val="24"/>
        </w:rPr>
      </w:pPr>
      <w:r>
        <w:rPr>
          <w:rFonts w:ascii="Arial" w:hAnsi="Arial" w:cs="Arial"/>
          <w:b/>
          <w:bCs/>
          <w:sz w:val="24"/>
          <w:szCs w:val="24"/>
        </w:rPr>
        <w:t>1</w:t>
      </w:r>
      <w:r w:rsidR="00BE226C">
        <w:rPr>
          <w:rFonts w:ascii="Arial" w:hAnsi="Arial" w:cs="Arial"/>
          <w:b/>
          <w:bCs/>
          <w:sz w:val="24"/>
          <w:szCs w:val="24"/>
        </w:rPr>
        <w:t>:00</w:t>
      </w:r>
      <w:r w:rsidR="00263DCC">
        <w:rPr>
          <w:rFonts w:ascii="Arial" w:hAnsi="Arial" w:cs="Arial"/>
          <w:b/>
          <w:bCs/>
          <w:sz w:val="24"/>
          <w:szCs w:val="24"/>
        </w:rPr>
        <w:t>P</w:t>
      </w:r>
      <w:r w:rsidR="00B94BCA">
        <w:rPr>
          <w:rFonts w:ascii="Arial" w:hAnsi="Arial" w:cs="Arial"/>
          <w:b/>
          <w:bCs/>
          <w:sz w:val="24"/>
          <w:szCs w:val="24"/>
        </w:rPr>
        <w:t xml:space="preserve">M – </w:t>
      </w:r>
      <w:r>
        <w:rPr>
          <w:rFonts w:ascii="Arial" w:hAnsi="Arial" w:cs="Arial"/>
          <w:b/>
          <w:bCs/>
          <w:sz w:val="24"/>
          <w:szCs w:val="24"/>
        </w:rPr>
        <w:t>2</w:t>
      </w:r>
      <w:r w:rsidR="00B94BCA">
        <w:rPr>
          <w:rFonts w:ascii="Arial" w:hAnsi="Arial" w:cs="Arial"/>
          <w:b/>
          <w:bCs/>
          <w:sz w:val="24"/>
          <w:szCs w:val="24"/>
        </w:rPr>
        <w:t>:</w:t>
      </w:r>
      <w:r>
        <w:rPr>
          <w:rFonts w:ascii="Arial" w:hAnsi="Arial" w:cs="Arial"/>
          <w:b/>
          <w:bCs/>
          <w:sz w:val="24"/>
          <w:szCs w:val="24"/>
        </w:rPr>
        <w:t>15P</w:t>
      </w:r>
      <w:r w:rsidR="00B94BCA">
        <w:rPr>
          <w:rFonts w:ascii="Arial" w:hAnsi="Arial" w:cs="Arial"/>
          <w:b/>
          <w:bCs/>
          <w:sz w:val="24"/>
          <w:szCs w:val="24"/>
        </w:rPr>
        <w:t>M</w:t>
      </w:r>
    </w:p>
    <w:bookmarkEnd w:id="2"/>
    <w:bookmarkEnd w:id="3"/>
    <w:p w14:paraId="019EF086" w14:textId="77777777" w:rsidR="005161C8" w:rsidRDefault="005161C8" w:rsidP="005E3E48">
      <w:pPr>
        <w:rPr>
          <w:rFonts w:ascii="Arial" w:hAnsi="Arial" w:cs="Arial"/>
          <w:b/>
          <w:sz w:val="18"/>
          <w:szCs w:val="18"/>
        </w:rPr>
      </w:pPr>
    </w:p>
    <w:p w14:paraId="73ECEAB0" w14:textId="4B3642A0" w:rsidR="003A727C" w:rsidRDefault="00447C82" w:rsidP="19D4F747">
      <w:pPr>
        <w:rPr>
          <w:rFonts w:ascii="Arial" w:hAnsi="Arial" w:cs="Arial"/>
          <w:b/>
          <w:bCs/>
          <w:sz w:val="18"/>
          <w:szCs w:val="18"/>
        </w:rPr>
      </w:pPr>
      <w:r w:rsidRPr="19D4F747">
        <w:rPr>
          <w:rFonts w:ascii="Arial" w:hAnsi="Arial" w:cs="Arial"/>
          <w:b/>
          <w:bCs/>
          <w:sz w:val="18"/>
          <w:szCs w:val="18"/>
        </w:rPr>
        <w:t>Speaker</w:t>
      </w:r>
      <w:r w:rsidR="6861883B" w:rsidRPr="19D4F747">
        <w:rPr>
          <w:rFonts w:ascii="Arial" w:hAnsi="Arial" w:cs="Arial"/>
          <w:b/>
          <w:bCs/>
          <w:sz w:val="18"/>
          <w:szCs w:val="18"/>
        </w:rPr>
        <w:t>s</w:t>
      </w:r>
      <w:r w:rsidR="00D00E30" w:rsidRPr="19D4F747">
        <w:rPr>
          <w:rFonts w:ascii="Arial" w:hAnsi="Arial" w:cs="Arial"/>
          <w:b/>
          <w:bCs/>
          <w:sz w:val="18"/>
          <w:szCs w:val="18"/>
        </w:rPr>
        <w:t>:</w:t>
      </w:r>
      <w:r w:rsidR="00C4707E" w:rsidRPr="19D4F747">
        <w:rPr>
          <w:rFonts w:ascii="Arial" w:hAnsi="Arial" w:cs="Arial"/>
          <w:b/>
          <w:bCs/>
          <w:sz w:val="18"/>
          <w:szCs w:val="18"/>
        </w:rPr>
        <w:t xml:space="preserve"> </w:t>
      </w:r>
    </w:p>
    <w:bookmarkEnd w:id="0"/>
    <w:p w14:paraId="3F5CAAA7" w14:textId="3FCC303A" w:rsidR="640ED0F0" w:rsidRDefault="640ED0F0" w:rsidP="640ED0F0">
      <w:pPr>
        <w:spacing w:line="259" w:lineRule="auto"/>
        <w:rPr>
          <w:rFonts w:ascii="Arial" w:hAnsi="Arial" w:cs="Arial"/>
          <w:sz w:val="18"/>
          <w:szCs w:val="18"/>
        </w:rPr>
      </w:pPr>
    </w:p>
    <w:p w14:paraId="4CEF4906" w14:textId="21FF7820" w:rsidR="7D9C473D" w:rsidRDefault="00263DCC" w:rsidP="1F9C2228">
      <w:pPr>
        <w:shd w:val="clear" w:color="auto" w:fill="FFFFFF" w:themeFill="background1"/>
        <w:spacing w:line="259" w:lineRule="auto"/>
      </w:pPr>
      <w:r>
        <w:rPr>
          <w:rFonts w:ascii="Arial" w:eastAsia="Arial" w:hAnsi="Arial" w:cs="Arial"/>
          <w:b/>
          <w:bCs/>
          <w:color w:val="000000" w:themeColor="text1"/>
          <w:sz w:val="18"/>
          <w:szCs w:val="18"/>
        </w:rPr>
        <w:t xml:space="preserve">Shanna Williams, LCSW, </w:t>
      </w:r>
      <w:proofErr w:type="spellStart"/>
      <w:r>
        <w:rPr>
          <w:rFonts w:ascii="Arial" w:eastAsia="Arial" w:hAnsi="Arial" w:cs="Arial"/>
          <w:b/>
          <w:bCs/>
          <w:color w:val="000000" w:themeColor="text1"/>
          <w:sz w:val="18"/>
          <w:szCs w:val="18"/>
        </w:rPr>
        <w:t>M.Ed</w:t>
      </w:r>
      <w:proofErr w:type="spellEnd"/>
      <w:r>
        <w:rPr>
          <w:rFonts w:ascii="Arial" w:eastAsia="Arial" w:hAnsi="Arial" w:cs="Arial"/>
          <w:b/>
          <w:bCs/>
          <w:color w:val="000000" w:themeColor="text1"/>
          <w:sz w:val="18"/>
          <w:szCs w:val="18"/>
        </w:rPr>
        <w:t>, CLC</w:t>
      </w:r>
    </w:p>
    <w:p w14:paraId="42FD9713" w14:textId="398BEDB8" w:rsidR="003019C6" w:rsidRDefault="00263DCC" w:rsidP="1F9C2228">
      <w:pPr>
        <w:spacing w:line="259" w:lineRule="auto"/>
      </w:pPr>
      <w:r>
        <w:rPr>
          <w:rFonts w:ascii="Arial" w:eastAsia="Arial" w:hAnsi="Arial" w:cs="Arial"/>
          <w:color w:val="000000" w:themeColor="text1"/>
          <w:sz w:val="18"/>
          <w:szCs w:val="18"/>
        </w:rPr>
        <w:t>Founder, S.W. Doula, LLC</w:t>
      </w:r>
    </w:p>
    <w:p w14:paraId="6DFFD626" w14:textId="3FC3D676" w:rsidR="7D9C473D" w:rsidRDefault="7D9C473D" w:rsidP="1F9C2228">
      <w:pPr>
        <w:spacing w:line="259" w:lineRule="auto"/>
        <w:rPr>
          <w:rFonts w:ascii="Arial" w:eastAsia="Arial" w:hAnsi="Arial" w:cs="Arial"/>
          <w:color w:val="000000" w:themeColor="text1"/>
          <w:sz w:val="18"/>
          <w:szCs w:val="18"/>
        </w:rPr>
      </w:pPr>
    </w:p>
    <w:p w14:paraId="5375501B" w14:textId="3A6E3E03" w:rsidR="7D9C473D" w:rsidRDefault="7D9C473D" w:rsidP="1F9C2228">
      <w:pPr>
        <w:spacing w:line="259" w:lineRule="auto"/>
        <w:rPr>
          <w:rFonts w:ascii="Arial" w:eastAsia="Arial" w:hAnsi="Arial" w:cs="Arial"/>
          <w:color w:val="000000" w:themeColor="text1"/>
          <w:sz w:val="18"/>
          <w:szCs w:val="18"/>
        </w:rPr>
      </w:pPr>
    </w:p>
    <w:p w14:paraId="5746B39C" w14:textId="77777777" w:rsidR="00F55EF1" w:rsidRPr="00C377E4" w:rsidRDefault="00F55EF1" w:rsidP="00F55EF1">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14:paraId="4E654E9F" w14:textId="77777777" w:rsidR="00F55EF1" w:rsidRPr="00B05F0B" w:rsidRDefault="00F55EF1" w:rsidP="00F55EF1">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14:paraId="1F8619A2" w14:textId="77777777" w:rsidR="00F55EF1" w:rsidRPr="00B05F0B" w:rsidRDefault="00F55EF1" w:rsidP="00F55EF1">
      <w:pPr>
        <w:rPr>
          <w:rFonts w:ascii="Arial" w:hAnsi="Arial" w:cs="Arial"/>
          <w:b/>
          <w:sz w:val="18"/>
          <w:szCs w:val="18"/>
        </w:rPr>
      </w:pPr>
    </w:p>
    <w:p w14:paraId="76921698" w14:textId="77777777" w:rsidR="00F55EF1" w:rsidRPr="00B05F0B" w:rsidRDefault="00F55EF1" w:rsidP="00F55EF1">
      <w:pPr>
        <w:rPr>
          <w:rFonts w:ascii="Arial" w:hAnsi="Arial" w:cs="Arial"/>
          <w:b/>
          <w:sz w:val="18"/>
          <w:szCs w:val="18"/>
        </w:rPr>
      </w:pPr>
      <w:r>
        <w:rPr>
          <w:rFonts w:ascii="Arial" w:hAnsi="Arial" w:cs="Arial"/>
          <w:b/>
          <w:sz w:val="18"/>
          <w:szCs w:val="18"/>
        </w:rPr>
        <w:t>Physician (CME)</w:t>
      </w:r>
    </w:p>
    <w:p w14:paraId="5D79AEA4" w14:textId="2AA6B3D6" w:rsidR="00F55EF1" w:rsidRPr="00B05F0B" w:rsidRDefault="00F55EF1" w:rsidP="00F55EF1">
      <w:pPr>
        <w:rPr>
          <w:rFonts w:ascii="Segoe UI" w:hAnsi="Segoe UI" w:cs="Segoe UI"/>
          <w:b/>
          <w:sz w:val="18"/>
          <w:szCs w:val="18"/>
          <w:lang w:val="en"/>
        </w:rPr>
      </w:pPr>
      <w:bookmarkStart w:id="4" w:name="_Hlk18400783"/>
      <w:r w:rsidRPr="00B05F0B">
        <w:rPr>
          <w:rFonts w:ascii="Arial" w:hAnsi="Arial" w:cs="Arial"/>
          <w:snapToGrid w:val="0"/>
          <w:color w:val="000000"/>
          <w:sz w:val="18"/>
          <w:szCs w:val="18"/>
        </w:rPr>
        <w:t>The University of Pittsburgh designates this live activity for a maximum of 1.</w:t>
      </w:r>
      <w:r w:rsidR="00DC2D97">
        <w:rPr>
          <w:rFonts w:ascii="Arial" w:hAnsi="Arial" w:cs="Arial"/>
          <w:snapToGrid w:val="0"/>
          <w:color w:val="000000"/>
          <w:sz w:val="18"/>
          <w:szCs w:val="18"/>
        </w:rPr>
        <w:t>2</w:t>
      </w:r>
      <w:r w:rsidR="003019C6">
        <w:rPr>
          <w:rFonts w:ascii="Arial" w:hAnsi="Arial" w:cs="Arial"/>
          <w:snapToGrid w:val="0"/>
          <w:color w:val="000000"/>
          <w:sz w:val="18"/>
          <w:szCs w:val="18"/>
        </w:rPr>
        <w:t>5</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14:paraId="202DB94C" w14:textId="77777777" w:rsidR="00F55EF1" w:rsidRPr="00B05F0B" w:rsidRDefault="00F55EF1" w:rsidP="00F55EF1">
      <w:pPr>
        <w:rPr>
          <w:rFonts w:ascii="Segoe UI" w:hAnsi="Segoe UI" w:cs="Segoe UI"/>
          <w:b/>
          <w:sz w:val="18"/>
          <w:szCs w:val="18"/>
          <w:lang w:val="en"/>
        </w:rPr>
      </w:pPr>
    </w:p>
    <w:p w14:paraId="152A6BC8"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14:paraId="1775A2F6" w14:textId="1D99A6F5" w:rsidR="00F55EF1" w:rsidRPr="00B05F0B" w:rsidRDefault="00F55EF1" w:rsidP="00F55EF1">
      <w:pPr>
        <w:rPr>
          <w:rFonts w:ascii="Arial" w:hAnsi="Arial" w:cs="Arial"/>
          <w:snapToGrid w:val="0"/>
          <w:color w:val="000000"/>
          <w:sz w:val="18"/>
          <w:szCs w:val="18"/>
          <w:lang w:val="en"/>
        </w:rPr>
      </w:pPr>
      <w:r w:rsidRPr="00B05F0B">
        <w:rPr>
          <w:rFonts w:ascii="Arial" w:hAnsi="Arial" w:cs="Arial"/>
          <w:snapToGrid w:val="0"/>
          <w:color w:val="000000"/>
          <w:sz w:val="18"/>
          <w:szCs w:val="18"/>
          <w:lang w:val="en"/>
        </w:rPr>
        <w:t>The maximum number of hours awarded for this Continuing Nursing Education activity is 1.</w:t>
      </w:r>
      <w:r w:rsidR="00DC2D97">
        <w:rPr>
          <w:rFonts w:ascii="Arial" w:hAnsi="Arial" w:cs="Arial"/>
          <w:snapToGrid w:val="0"/>
          <w:color w:val="000000"/>
          <w:sz w:val="18"/>
          <w:szCs w:val="18"/>
          <w:lang w:val="en"/>
        </w:rPr>
        <w:t>2</w:t>
      </w:r>
      <w:r w:rsidR="003019C6">
        <w:rPr>
          <w:rFonts w:ascii="Arial" w:hAnsi="Arial" w:cs="Arial"/>
          <w:snapToGrid w:val="0"/>
          <w:color w:val="000000"/>
          <w:sz w:val="18"/>
          <w:szCs w:val="18"/>
          <w:lang w:val="en"/>
        </w:rPr>
        <w:t>5</w:t>
      </w:r>
      <w:r w:rsidRPr="00B05F0B">
        <w:rPr>
          <w:rFonts w:ascii="Arial" w:hAnsi="Arial" w:cs="Arial"/>
          <w:snapToGrid w:val="0"/>
          <w:color w:val="000000"/>
          <w:sz w:val="18"/>
          <w:szCs w:val="18"/>
          <w:lang w:val="en"/>
        </w:rPr>
        <w:t xml:space="preserve"> contact </w:t>
      </w:r>
      <w:proofErr w:type="gramStart"/>
      <w:r w:rsidRPr="00B05F0B">
        <w:rPr>
          <w:rFonts w:ascii="Arial" w:hAnsi="Arial" w:cs="Arial"/>
          <w:snapToGrid w:val="0"/>
          <w:color w:val="000000"/>
          <w:sz w:val="18"/>
          <w:szCs w:val="18"/>
          <w:lang w:val="en"/>
        </w:rPr>
        <w:t>hour</w:t>
      </w:r>
      <w:proofErr w:type="gramEnd"/>
      <w:r w:rsidRPr="00B05F0B">
        <w:rPr>
          <w:rFonts w:ascii="Arial" w:hAnsi="Arial" w:cs="Arial"/>
          <w:snapToGrid w:val="0"/>
          <w:color w:val="000000"/>
          <w:sz w:val="18"/>
          <w:szCs w:val="18"/>
          <w:lang w:val="en"/>
        </w:rPr>
        <w:t>.</w:t>
      </w:r>
    </w:p>
    <w:p w14:paraId="16F97FE7" w14:textId="77777777" w:rsidR="00F55EF1" w:rsidRPr="00B05F0B" w:rsidRDefault="00F55EF1" w:rsidP="00F55EF1">
      <w:pPr>
        <w:rPr>
          <w:rFonts w:ascii="Arial" w:hAnsi="Arial" w:cs="Arial"/>
          <w:snapToGrid w:val="0"/>
          <w:color w:val="000000"/>
          <w:sz w:val="18"/>
          <w:szCs w:val="18"/>
        </w:rPr>
      </w:pPr>
    </w:p>
    <w:p w14:paraId="7CAC6DCC"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14:paraId="7DFD23BE" w14:textId="77777777" w:rsidR="00F55EF1" w:rsidRPr="00B05F0B" w:rsidRDefault="00F55EF1" w:rsidP="53618EA8">
      <w:pPr>
        <w:rPr>
          <w:rFonts w:ascii="Arial" w:hAnsi="Arial" w:cs="Arial"/>
          <w:snapToGrid w:val="0"/>
          <w:color w:val="000000"/>
          <w:sz w:val="18"/>
          <w:szCs w:val="18"/>
        </w:rPr>
      </w:pPr>
      <w:r w:rsidRPr="53618EA8">
        <w:rPr>
          <w:rFonts w:ascii="Arial" w:hAnsi="Arial" w:cs="Arial"/>
          <w:snapToGrid w:val="0"/>
          <w:color w:val="000000"/>
          <w:sz w:val="18"/>
          <w:szCs w:val="18"/>
        </w:rPr>
        <w:t>Other health care professionals will receive a certificate of attendance confirming the number of contact hours commensurate with the extent of participation in this activity.</w:t>
      </w:r>
    </w:p>
    <w:bookmarkEnd w:id="4"/>
    <w:p w14:paraId="73511AF1" w14:textId="77777777" w:rsidR="00F55EF1" w:rsidRPr="00B05F0B" w:rsidRDefault="00F55EF1" w:rsidP="00F55EF1">
      <w:pPr>
        <w:rPr>
          <w:rFonts w:ascii="Arial" w:hAnsi="Arial" w:cs="Arial"/>
          <w:b/>
          <w:sz w:val="18"/>
          <w:szCs w:val="18"/>
        </w:rPr>
      </w:pPr>
    </w:p>
    <w:p w14:paraId="677BEB95" w14:textId="45DB84F1" w:rsidR="001626D4" w:rsidRDefault="001626D4" w:rsidP="001626D4">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14:paraId="727127F7" w14:textId="77777777" w:rsidR="001626D4" w:rsidRPr="001626D4" w:rsidRDefault="001626D4" w:rsidP="001626D4">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1187E2A0" w14:textId="77777777" w:rsidR="001626D4" w:rsidRPr="001626D4" w:rsidRDefault="001626D4" w:rsidP="001626D4">
      <w:pPr>
        <w:pStyle w:val="Title"/>
        <w:tabs>
          <w:tab w:val="clear" w:pos="1152"/>
        </w:tabs>
        <w:spacing w:line="240" w:lineRule="auto"/>
        <w:jc w:val="left"/>
        <w:rPr>
          <w:rFonts w:ascii="Arial" w:hAnsi="Arial" w:cs="Arial"/>
          <w:bCs/>
          <w:sz w:val="18"/>
          <w:szCs w:val="18"/>
          <w:lang w:val="en"/>
        </w:rPr>
      </w:pPr>
    </w:p>
    <w:p w14:paraId="1B67D15A" w14:textId="77777777" w:rsidR="00F55EF1" w:rsidRPr="00B05F0B" w:rsidRDefault="00F55EF1" w:rsidP="00F55EF1">
      <w:pPr>
        <w:rPr>
          <w:rFonts w:ascii="Arial" w:hAnsi="Arial" w:cs="Arial"/>
          <w:b/>
          <w:sz w:val="18"/>
          <w:szCs w:val="18"/>
        </w:rPr>
      </w:pPr>
      <w:r w:rsidRPr="00B05F0B">
        <w:rPr>
          <w:rFonts w:ascii="Arial" w:hAnsi="Arial" w:cs="Arial"/>
          <w:b/>
          <w:sz w:val="18"/>
          <w:szCs w:val="18"/>
        </w:rPr>
        <w:t>Disclaimer Statement</w:t>
      </w:r>
    </w:p>
    <w:p w14:paraId="78D720D7" w14:textId="77FDEE27" w:rsidR="00F55EF1" w:rsidRDefault="00F55EF1" w:rsidP="00F55EF1">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0E49F758" w14:textId="77777777" w:rsidR="001D246C" w:rsidRDefault="001D246C" w:rsidP="002B59CD">
      <w:pPr>
        <w:rPr>
          <w:rFonts w:ascii="Arial" w:hAnsi="Arial" w:cs="Arial"/>
          <w:b/>
          <w:bCs/>
          <w:sz w:val="18"/>
          <w:szCs w:val="18"/>
        </w:rPr>
      </w:pPr>
    </w:p>
    <w:p w14:paraId="15539DAD" w14:textId="6E109C52" w:rsidR="002B59CD" w:rsidRDefault="002B59CD" w:rsidP="002B59CD">
      <w:pPr>
        <w:rPr>
          <w:rFonts w:ascii="Arial" w:hAnsi="Arial" w:cs="Arial"/>
          <w:b/>
          <w:bCs/>
          <w:sz w:val="18"/>
          <w:szCs w:val="18"/>
        </w:rPr>
      </w:pPr>
      <w:r>
        <w:rPr>
          <w:rFonts w:ascii="Arial" w:hAnsi="Arial" w:cs="Arial"/>
          <w:b/>
          <w:bCs/>
          <w:sz w:val="18"/>
          <w:szCs w:val="18"/>
        </w:rPr>
        <w:t>Claiming your Credits</w:t>
      </w:r>
    </w:p>
    <w:p w14:paraId="4B94D5A5" w14:textId="7353CF72" w:rsidR="007B4F8E" w:rsidRPr="00E92420" w:rsidRDefault="002B59CD" w:rsidP="00E92420">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w:t>
      </w:r>
      <w:proofErr w:type="gramStart"/>
      <w:r>
        <w:rPr>
          <w:rFonts w:ascii="Arial" w:hAnsi="Arial" w:cs="Arial"/>
          <w:sz w:val="18"/>
          <w:szCs w:val="18"/>
        </w:rPr>
        <w:t>login</w:t>
      </w:r>
      <w:proofErr w:type="gramEnd"/>
      <w:r>
        <w:rPr>
          <w:rFonts w:ascii="Arial" w:hAnsi="Arial" w:cs="Arial"/>
          <w:sz w:val="18"/>
          <w:szCs w:val="18"/>
        </w:rPr>
        <w:t xml:space="preserve">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007B4F8E" w:rsidRPr="00E92420"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5D3A2" w14:textId="77777777" w:rsidR="00024F2E" w:rsidRDefault="00024F2E" w:rsidP="00F52B8B">
      <w:r>
        <w:separator/>
      </w:r>
    </w:p>
  </w:endnote>
  <w:endnote w:type="continuationSeparator" w:id="0">
    <w:p w14:paraId="35FAF2F0" w14:textId="77777777" w:rsidR="00024F2E" w:rsidRDefault="00024F2E"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02941" w14:textId="77777777" w:rsidR="00024F2E" w:rsidRDefault="00024F2E" w:rsidP="00F52B8B">
      <w:r>
        <w:separator/>
      </w:r>
    </w:p>
  </w:footnote>
  <w:footnote w:type="continuationSeparator" w:id="0">
    <w:p w14:paraId="1C72652D" w14:textId="77777777" w:rsidR="00024F2E" w:rsidRDefault="00024F2E"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5"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3DEEC669" w14:textId="7EB9EBA9" w:rsidR="00D52104" w:rsidRPr="001F124B" w:rsidRDefault="00DB4ABD" w:rsidP="001F124B">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14:paraId="3656B9AB"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24F2E"/>
    <w:rsid w:val="00046715"/>
    <w:rsid w:val="000656DA"/>
    <w:rsid w:val="00082017"/>
    <w:rsid w:val="00086E00"/>
    <w:rsid w:val="00090A07"/>
    <w:rsid w:val="00094896"/>
    <w:rsid w:val="00094C50"/>
    <w:rsid w:val="00095795"/>
    <w:rsid w:val="000A5B53"/>
    <w:rsid w:val="000B0427"/>
    <w:rsid w:val="000D36CE"/>
    <w:rsid w:val="000D5924"/>
    <w:rsid w:val="000D74D9"/>
    <w:rsid w:val="000F7FC9"/>
    <w:rsid w:val="0010077D"/>
    <w:rsid w:val="00116F8D"/>
    <w:rsid w:val="00131A9A"/>
    <w:rsid w:val="00135D9E"/>
    <w:rsid w:val="0014341D"/>
    <w:rsid w:val="00145BC7"/>
    <w:rsid w:val="00147CA3"/>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3DCC"/>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019C6"/>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A3677"/>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66D74"/>
    <w:rsid w:val="00770885"/>
    <w:rsid w:val="00771EAA"/>
    <w:rsid w:val="007B0203"/>
    <w:rsid w:val="007B1C0F"/>
    <w:rsid w:val="007B4F8E"/>
    <w:rsid w:val="007C7589"/>
    <w:rsid w:val="007D209E"/>
    <w:rsid w:val="007E1638"/>
    <w:rsid w:val="007E2B04"/>
    <w:rsid w:val="007F2327"/>
    <w:rsid w:val="00801E65"/>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E7013"/>
    <w:rsid w:val="009F1D96"/>
    <w:rsid w:val="009F4123"/>
    <w:rsid w:val="00A03FA7"/>
    <w:rsid w:val="00A043F7"/>
    <w:rsid w:val="00A11FE6"/>
    <w:rsid w:val="00A134E7"/>
    <w:rsid w:val="00A17108"/>
    <w:rsid w:val="00A31A90"/>
    <w:rsid w:val="00A61DDC"/>
    <w:rsid w:val="00A70908"/>
    <w:rsid w:val="00AA0341"/>
    <w:rsid w:val="00AA21E1"/>
    <w:rsid w:val="00AA3E0E"/>
    <w:rsid w:val="00AA4B14"/>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2D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23A48C8"/>
    <w:rsid w:val="03FB113E"/>
    <w:rsid w:val="08C7A3AB"/>
    <w:rsid w:val="0AFB791C"/>
    <w:rsid w:val="0B1E5BA5"/>
    <w:rsid w:val="0BFCAC2D"/>
    <w:rsid w:val="0CB7F62D"/>
    <w:rsid w:val="0CC55F50"/>
    <w:rsid w:val="0CC949C7"/>
    <w:rsid w:val="0D6D94A5"/>
    <w:rsid w:val="10686B80"/>
    <w:rsid w:val="1115D360"/>
    <w:rsid w:val="117A4981"/>
    <w:rsid w:val="119F56B2"/>
    <w:rsid w:val="126BECD0"/>
    <w:rsid w:val="1370AAD6"/>
    <w:rsid w:val="14715C2C"/>
    <w:rsid w:val="149ED757"/>
    <w:rsid w:val="14B9072D"/>
    <w:rsid w:val="14C15F97"/>
    <w:rsid w:val="186DEB0E"/>
    <w:rsid w:val="1902D31A"/>
    <w:rsid w:val="19490746"/>
    <w:rsid w:val="19D4F747"/>
    <w:rsid w:val="1B58FCCC"/>
    <w:rsid w:val="1C8CED90"/>
    <w:rsid w:val="1D2B13B9"/>
    <w:rsid w:val="1DD243F5"/>
    <w:rsid w:val="1F6D477B"/>
    <w:rsid w:val="1F9C2228"/>
    <w:rsid w:val="1FA56A28"/>
    <w:rsid w:val="1FB98A6B"/>
    <w:rsid w:val="2089A4B4"/>
    <w:rsid w:val="20B8A8DD"/>
    <w:rsid w:val="2141468C"/>
    <w:rsid w:val="217565C9"/>
    <w:rsid w:val="21FCF5AD"/>
    <w:rsid w:val="221CF39F"/>
    <w:rsid w:val="26550914"/>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47DF438"/>
    <w:rsid w:val="3604CCE1"/>
    <w:rsid w:val="38A48F17"/>
    <w:rsid w:val="3D0ED4F1"/>
    <w:rsid w:val="3E3E28FE"/>
    <w:rsid w:val="3F51444E"/>
    <w:rsid w:val="416BF541"/>
    <w:rsid w:val="421D367D"/>
    <w:rsid w:val="4558630D"/>
    <w:rsid w:val="489B41D7"/>
    <w:rsid w:val="4B88D130"/>
    <w:rsid w:val="4C2073C8"/>
    <w:rsid w:val="4C79DCE2"/>
    <w:rsid w:val="4C951793"/>
    <w:rsid w:val="4CF71962"/>
    <w:rsid w:val="4FB4F336"/>
    <w:rsid w:val="5211A689"/>
    <w:rsid w:val="525D764E"/>
    <w:rsid w:val="53618EA8"/>
    <w:rsid w:val="53E3C6B1"/>
    <w:rsid w:val="54DB34EA"/>
    <w:rsid w:val="55FD39CF"/>
    <w:rsid w:val="576D329A"/>
    <w:rsid w:val="5804F4F5"/>
    <w:rsid w:val="582BCD18"/>
    <w:rsid w:val="594FCCDF"/>
    <w:rsid w:val="59E0F439"/>
    <w:rsid w:val="5B4F8BE1"/>
    <w:rsid w:val="5BBAA9CF"/>
    <w:rsid w:val="5CC9973F"/>
    <w:rsid w:val="5EF02B33"/>
    <w:rsid w:val="63723B90"/>
    <w:rsid w:val="640ED0F0"/>
    <w:rsid w:val="64B74180"/>
    <w:rsid w:val="65EA84DD"/>
    <w:rsid w:val="66977AA4"/>
    <w:rsid w:val="66BCF971"/>
    <w:rsid w:val="6861883B"/>
    <w:rsid w:val="68F2B59D"/>
    <w:rsid w:val="69FF840E"/>
    <w:rsid w:val="6ACB9F22"/>
    <w:rsid w:val="6C02F3D7"/>
    <w:rsid w:val="6C0DC00F"/>
    <w:rsid w:val="6DDE783A"/>
    <w:rsid w:val="6E9BD3B8"/>
    <w:rsid w:val="6F04DEDE"/>
    <w:rsid w:val="6F3D6E59"/>
    <w:rsid w:val="6F6F03FA"/>
    <w:rsid w:val="7464B36A"/>
    <w:rsid w:val="74EE9161"/>
    <w:rsid w:val="75F32B95"/>
    <w:rsid w:val="7633631A"/>
    <w:rsid w:val="77E5DD49"/>
    <w:rsid w:val="7B4DCD9F"/>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5DD91-E39E-4C08-9347-4226AD3FC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41E6AE-0EEF-4D1D-BAF7-CF4FBAE48AC0}">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3.xml><?xml version="1.0" encoding="utf-8"?>
<ds:datastoreItem xmlns:ds="http://schemas.openxmlformats.org/officeDocument/2006/customXml" ds:itemID="{E90ECBBB-4ED9-449A-A90B-AF8FE1D387EA}">
  <ds:schemaRefs>
    <ds:schemaRef ds:uri="http://schemas.microsoft.com/sharepoint/v3/contenttype/forms"/>
  </ds:schemaRefs>
</ds:datastoreItem>
</file>

<file path=customXml/itemProps4.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2396</Characters>
  <Application>Microsoft Office Word</Application>
  <DocSecurity>0</DocSecurity>
  <Lines>19</Lines>
  <Paragraphs>5</Paragraphs>
  <ScaleCrop>false</ScaleCrop>
  <Company>upmc</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Anna Brasch</cp:lastModifiedBy>
  <cp:revision>3</cp:revision>
  <cp:lastPrinted>2019-08-23T18:06:00Z</cp:lastPrinted>
  <dcterms:created xsi:type="dcterms:W3CDTF">2026-08-26T19:18:00Z</dcterms:created>
  <dcterms:modified xsi:type="dcterms:W3CDTF">2026-08-26T19:19:00Z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