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CC6F9" w14:textId="021030FB" w:rsidR="00697256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>
        <w:rPr>
          <w:sz w:val="26"/>
          <w:szCs w:val="26"/>
        </w:rPr>
        <w:t>UPMC East</w:t>
      </w:r>
    </w:p>
    <w:p w14:paraId="58642EB2" w14:textId="111C8F10" w:rsidR="002E2719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 w:rsidRPr="69ED90B7">
        <w:rPr>
          <w:sz w:val="26"/>
          <w:szCs w:val="26"/>
        </w:rPr>
        <w:t>202</w:t>
      </w:r>
      <w:r w:rsidR="423D6192" w:rsidRPr="69ED90B7">
        <w:rPr>
          <w:sz w:val="26"/>
          <w:szCs w:val="26"/>
        </w:rPr>
        <w:t>6</w:t>
      </w:r>
      <w:r w:rsidRPr="69ED90B7">
        <w:rPr>
          <w:sz w:val="26"/>
          <w:szCs w:val="26"/>
        </w:rPr>
        <w:t xml:space="preserve"> Cancer Symposium</w:t>
      </w:r>
    </w:p>
    <w:p w14:paraId="10E9AA30" w14:textId="230E2210" w:rsidR="002E2719" w:rsidRPr="002E2719" w:rsidRDefault="002E2719" w:rsidP="00AF7656">
      <w:pPr>
        <w:pStyle w:val="BodyText"/>
        <w:spacing w:before="0"/>
        <w:ind w:left="2759" w:right="3437"/>
        <w:jc w:val="center"/>
        <w:rPr>
          <w:sz w:val="26"/>
          <w:szCs w:val="26"/>
        </w:rPr>
      </w:pPr>
      <w:r w:rsidRPr="69ED90B7">
        <w:rPr>
          <w:sz w:val="26"/>
          <w:szCs w:val="26"/>
        </w:rPr>
        <w:t xml:space="preserve">September </w:t>
      </w:r>
      <w:r w:rsidR="0C0EEE15" w:rsidRPr="69ED90B7">
        <w:rPr>
          <w:sz w:val="26"/>
          <w:szCs w:val="26"/>
        </w:rPr>
        <w:t>25, 2026</w:t>
      </w:r>
    </w:p>
    <w:tbl>
      <w:tblPr>
        <w:tblW w:w="10680" w:type="dxa"/>
        <w:tblInd w:w="-107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0"/>
        <w:gridCol w:w="3765"/>
        <w:gridCol w:w="1860"/>
        <w:gridCol w:w="2265"/>
      </w:tblGrid>
      <w:tr w:rsidR="00697256" w14:paraId="52FCC6FF" w14:textId="77777777" w:rsidTr="00F06D78">
        <w:trPr>
          <w:trHeight w:val="436"/>
        </w:trPr>
        <w:tc>
          <w:tcPr>
            <w:tcW w:w="2790" w:type="dxa"/>
          </w:tcPr>
          <w:p w14:paraId="52FCC6FB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Topic</w:t>
            </w:r>
          </w:p>
        </w:tc>
        <w:tc>
          <w:tcPr>
            <w:tcW w:w="3765" w:type="dxa"/>
          </w:tcPr>
          <w:p w14:paraId="52FCC6FC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pacing w:val="-2"/>
                <w:sz w:val="24"/>
                <w:szCs w:val="24"/>
              </w:rPr>
              <w:t>Speaker</w:t>
            </w:r>
          </w:p>
        </w:tc>
        <w:tc>
          <w:tcPr>
            <w:tcW w:w="1860" w:type="dxa"/>
          </w:tcPr>
          <w:p w14:paraId="52FCC6FD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Duration/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End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Time</w:t>
            </w:r>
          </w:p>
        </w:tc>
        <w:tc>
          <w:tcPr>
            <w:tcW w:w="2265" w:type="dxa"/>
          </w:tcPr>
          <w:p w14:paraId="52FCC6FE" w14:textId="77777777" w:rsidR="00697256" w:rsidRDefault="00410A42" w:rsidP="06EBD8FF">
            <w:pPr>
              <w:pStyle w:val="TableParagraph"/>
              <w:spacing w:before="1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Start</w:t>
            </w:r>
            <w:r w:rsidRPr="04C947C0">
              <w:rPr>
                <w:rFonts w:asciiTheme="minorHAnsi" w:eastAsiaTheme="minorEastAsia" w:hAnsiTheme="minorHAnsi" w:cstheme="minorBidi"/>
                <w:b/>
                <w:spacing w:val="-5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Time-</w:t>
            </w:r>
            <w:r w:rsidRPr="04C947C0">
              <w:rPr>
                <w:rFonts w:asciiTheme="minorHAnsi" w:eastAsiaTheme="minorEastAsia" w:hAnsiTheme="minorHAnsi" w:cstheme="minorBidi"/>
                <w:b/>
                <w:spacing w:val="-3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End</w:t>
            </w:r>
            <w:r w:rsidRPr="04C947C0">
              <w:rPr>
                <w:rFonts w:asciiTheme="minorHAnsi" w:eastAsiaTheme="minorEastAsia" w:hAnsiTheme="minorHAnsi" w:cstheme="minorBidi"/>
                <w:b/>
                <w:spacing w:val="-1"/>
                <w:sz w:val="24"/>
                <w:szCs w:val="24"/>
              </w:rPr>
              <w:t xml:space="preserve"> </w:t>
            </w:r>
            <w:r w:rsidRPr="04C947C0">
              <w:rPr>
                <w:rFonts w:asciiTheme="minorHAnsi" w:eastAsiaTheme="minorEastAsia" w:hAnsiTheme="minorHAnsi" w:cstheme="minorBidi"/>
                <w:b/>
                <w:spacing w:val="-4"/>
                <w:sz w:val="24"/>
                <w:szCs w:val="24"/>
              </w:rPr>
              <w:t>Time</w:t>
            </w:r>
          </w:p>
        </w:tc>
      </w:tr>
      <w:tr w:rsidR="00697256" w:rsidRPr="002E2719" w14:paraId="52FCC704" w14:textId="77777777" w:rsidTr="00F06D78">
        <w:trPr>
          <w:trHeight w:val="435"/>
        </w:trPr>
        <w:tc>
          <w:tcPr>
            <w:tcW w:w="2790" w:type="dxa"/>
          </w:tcPr>
          <w:p w14:paraId="52FCC700" w14:textId="387CA842" w:rsidR="00697256" w:rsidRPr="00964643" w:rsidRDefault="00410A42" w:rsidP="00964643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Registration</w:t>
            </w:r>
            <w:r w:rsidR="01D15290"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/Breakfast</w:t>
            </w:r>
          </w:p>
        </w:tc>
        <w:tc>
          <w:tcPr>
            <w:tcW w:w="3765" w:type="dxa"/>
          </w:tcPr>
          <w:p w14:paraId="52FCC701" w14:textId="77777777" w:rsidR="00697256" w:rsidRPr="002E2719" w:rsidRDefault="00697256" w:rsidP="007F14B2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60" w:type="dxa"/>
          </w:tcPr>
          <w:p w14:paraId="52FCC702" w14:textId="77777777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30</w:t>
            </w:r>
            <w:r w:rsidRPr="002E2719">
              <w:rPr>
                <w:rFonts w:asciiTheme="minorHAnsi" w:eastAsiaTheme="minorEastAsia" w:hAnsiTheme="minorHAnsi" w:cstheme="minorBidi"/>
                <w:spacing w:val="1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spacing w:val="-4"/>
              </w:rPr>
              <w:t>min.</w:t>
            </w:r>
          </w:p>
        </w:tc>
        <w:tc>
          <w:tcPr>
            <w:tcW w:w="2265" w:type="dxa"/>
          </w:tcPr>
          <w:p w14:paraId="52FCC703" w14:textId="0231DE08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7:30-8:00</w:t>
            </w:r>
            <w:r w:rsidRPr="002E2719">
              <w:rPr>
                <w:rFonts w:asciiTheme="minorHAnsi" w:eastAsiaTheme="minorEastAsia" w:hAnsiTheme="minorHAnsi" w:cstheme="minorBidi"/>
                <w:spacing w:val="-5"/>
              </w:rPr>
              <w:t xml:space="preserve"> </w:t>
            </w:r>
            <w:r w:rsidR="00EC21B6">
              <w:rPr>
                <w:rFonts w:asciiTheme="minorHAnsi" w:eastAsiaTheme="minorEastAsia" w:hAnsiTheme="minorHAnsi" w:cstheme="minorBidi"/>
                <w:spacing w:val="-7"/>
              </w:rPr>
              <w:t>a.m.</w:t>
            </w:r>
          </w:p>
        </w:tc>
      </w:tr>
      <w:tr w:rsidR="00697256" w:rsidRPr="002E2719" w14:paraId="52FCC709" w14:textId="77777777" w:rsidTr="00F06D78">
        <w:trPr>
          <w:trHeight w:val="985"/>
        </w:trPr>
        <w:tc>
          <w:tcPr>
            <w:tcW w:w="2790" w:type="dxa"/>
          </w:tcPr>
          <w:p w14:paraId="52FCC705" w14:textId="77777777" w:rsidR="00697256" w:rsidRPr="00964643" w:rsidRDefault="00410A42" w:rsidP="00964643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Introduction</w:t>
            </w:r>
          </w:p>
        </w:tc>
        <w:tc>
          <w:tcPr>
            <w:tcW w:w="3765" w:type="dxa"/>
          </w:tcPr>
          <w:p w14:paraId="683AF995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</w:p>
          <w:p w14:paraId="3985C044" w14:textId="65C7A030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  <w:p w14:paraId="5B2DC333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Nishant Tageja, MD</w:t>
            </w:r>
          </w:p>
          <w:p w14:paraId="05A654D9" w14:textId="77777777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Co-Director</w:t>
            </w:r>
          </w:p>
          <w:p w14:paraId="5911A9B9" w14:textId="77777777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UPMC Hillman Cancer Center-Monroeville Site</w:t>
            </w:r>
          </w:p>
          <w:p w14:paraId="12822505" w14:textId="77777777" w:rsidR="00EC21B6" w:rsidRPr="00EC21B6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EC21B6">
              <w:rPr>
                <w:rFonts w:asciiTheme="minorHAnsi" w:eastAsiaTheme="minorEastAsia" w:hAnsiTheme="minorHAnsi" w:cstheme="minorBidi"/>
                <w:b/>
                <w:spacing w:val="-4"/>
              </w:rPr>
              <w:t>Radhika Kondaveeti, MD</w:t>
            </w:r>
          </w:p>
          <w:p w14:paraId="4A0EFC1E" w14:textId="6679A60E" w:rsidR="00EC21B6" w:rsidRPr="000456A9" w:rsidRDefault="00EC21B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VPMA, UPMC East | UPMC McKeesport</w:t>
            </w:r>
          </w:p>
          <w:p w14:paraId="52FCC706" w14:textId="6F9532FB" w:rsidR="00697256" w:rsidRPr="002E2719" w:rsidRDefault="00697256" w:rsidP="00EC21B6">
            <w:pPr>
              <w:pStyle w:val="TableParagraph"/>
              <w:ind w:left="0" w:right="444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1860" w:type="dxa"/>
          </w:tcPr>
          <w:p w14:paraId="52FCC707" w14:textId="30F22499" w:rsidR="00697256" w:rsidRPr="002E2719" w:rsidRDefault="00C9234D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20</w:t>
            </w:r>
            <w:r w:rsidR="00410A42" w:rsidRPr="002E2719">
              <w:rPr>
                <w:rFonts w:asciiTheme="minorHAnsi" w:eastAsiaTheme="minorEastAsia" w:hAnsiTheme="minorHAnsi" w:cstheme="minorBidi"/>
                <w:spacing w:val="1"/>
              </w:rPr>
              <w:t xml:space="preserve"> </w:t>
            </w:r>
            <w:r w:rsidR="00410A42" w:rsidRPr="002E2719">
              <w:rPr>
                <w:rFonts w:asciiTheme="minorHAnsi" w:eastAsiaTheme="minorEastAsia" w:hAnsiTheme="minorHAnsi" w:cstheme="minorBidi"/>
                <w:spacing w:val="-5"/>
              </w:rPr>
              <w:t>min</w:t>
            </w:r>
          </w:p>
        </w:tc>
        <w:tc>
          <w:tcPr>
            <w:tcW w:w="2265" w:type="dxa"/>
          </w:tcPr>
          <w:p w14:paraId="52FCC708" w14:textId="54C85001" w:rsidR="00697256" w:rsidRPr="002E2719" w:rsidRDefault="00410A4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8:00-8:</w:t>
            </w:r>
            <w:r w:rsidR="00EC21B6">
              <w:rPr>
                <w:rFonts w:asciiTheme="minorHAnsi" w:eastAsiaTheme="minorEastAsia" w:hAnsiTheme="minorHAnsi" w:cstheme="minorBidi"/>
              </w:rPr>
              <w:t>20</w:t>
            </w:r>
            <w:r w:rsidRPr="002E2719">
              <w:rPr>
                <w:rFonts w:asciiTheme="minorHAnsi" w:eastAsiaTheme="minorEastAsia" w:hAnsiTheme="minorHAnsi" w:cstheme="minorBidi"/>
                <w:spacing w:val="-3"/>
              </w:rPr>
              <w:t xml:space="preserve"> </w:t>
            </w:r>
            <w:r w:rsidR="00EC21B6">
              <w:rPr>
                <w:rFonts w:asciiTheme="minorHAnsi" w:eastAsiaTheme="minorEastAsia" w:hAnsiTheme="minorHAnsi" w:cstheme="minorBidi"/>
                <w:spacing w:val="-5"/>
              </w:rPr>
              <w:t>a.m.</w:t>
            </w:r>
          </w:p>
        </w:tc>
      </w:tr>
      <w:tr w:rsidR="00287180" w:rsidRPr="002E2719" w14:paraId="52FCC70E" w14:textId="77777777" w:rsidTr="00F06D78">
        <w:trPr>
          <w:trHeight w:val="710"/>
        </w:trPr>
        <w:tc>
          <w:tcPr>
            <w:tcW w:w="2790" w:type="dxa"/>
          </w:tcPr>
          <w:p w14:paraId="52FCC70A" w14:textId="4BBAFE72" w:rsidR="00F672FD" w:rsidRPr="002E2719" w:rsidRDefault="0003344F" w:rsidP="007F14B2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Breast Surgery</w:t>
            </w:r>
          </w:p>
        </w:tc>
        <w:tc>
          <w:tcPr>
            <w:tcW w:w="3765" w:type="dxa"/>
          </w:tcPr>
          <w:p w14:paraId="36CE6698" w14:textId="5B4A61A5" w:rsidR="00C7509C" w:rsidRDefault="00BE4189" w:rsidP="007F14B2">
            <w:pPr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Qurat </w:t>
            </w:r>
            <w:r w:rsidR="00206795">
              <w:rPr>
                <w:rFonts w:asciiTheme="minorHAnsi" w:eastAsiaTheme="minorEastAsia" w:hAnsiTheme="minorHAnsi" w:cstheme="minorBidi"/>
                <w:b/>
              </w:rPr>
              <w:t xml:space="preserve">UI Ain </w:t>
            </w:r>
            <w:r>
              <w:rPr>
                <w:rFonts w:asciiTheme="minorHAnsi" w:eastAsiaTheme="minorEastAsia" w:hAnsiTheme="minorHAnsi" w:cstheme="minorBidi"/>
                <w:b/>
              </w:rPr>
              <w:t>Sabih, MD</w:t>
            </w:r>
          </w:p>
          <w:p w14:paraId="52FCC70B" w14:textId="1517013C" w:rsidR="004C4428" w:rsidRPr="008D20E1" w:rsidRDefault="008D20E1" w:rsidP="008D20E1">
            <w:pPr>
              <w:rPr>
                <w:rFonts w:asciiTheme="minorHAnsi" w:eastAsiaTheme="minorEastAsia" w:hAnsiTheme="minorHAnsi" w:cstheme="minorHAnsi"/>
                <w:b/>
                <w:i/>
                <w:iCs/>
              </w:rPr>
            </w:pPr>
            <w:r w:rsidRPr="008D20E1">
              <w:rPr>
                <w:rFonts w:asciiTheme="minorHAnsi" w:hAnsiTheme="minorHAnsi" w:cstheme="minorHAnsi"/>
                <w:i/>
                <w:iCs/>
                <w:shd w:val="clear" w:color="auto" w:fill="FFFFFF"/>
              </w:rPr>
              <w:t>Breast Surgical Oncology</w:t>
            </w:r>
          </w:p>
        </w:tc>
        <w:tc>
          <w:tcPr>
            <w:tcW w:w="1860" w:type="dxa"/>
          </w:tcPr>
          <w:p w14:paraId="52FCC70C" w14:textId="17E97347" w:rsidR="00287180" w:rsidRPr="002E2719" w:rsidRDefault="000F6604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</w:tcPr>
          <w:p w14:paraId="52FCC70D" w14:textId="67DDA971" w:rsidR="00287180" w:rsidRPr="002E2719" w:rsidRDefault="00287180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8:20-8:45 a.m.</w:t>
            </w:r>
          </w:p>
        </w:tc>
      </w:tr>
      <w:tr w:rsidR="00287180" w:rsidRPr="002E2719" w14:paraId="52FCC713" w14:textId="77777777" w:rsidTr="00F06D78">
        <w:trPr>
          <w:trHeight w:val="985"/>
        </w:trPr>
        <w:tc>
          <w:tcPr>
            <w:tcW w:w="2790" w:type="dxa"/>
          </w:tcPr>
          <w:p w14:paraId="52FCC70F" w14:textId="60C9229C" w:rsidR="00287180" w:rsidRPr="002E2719" w:rsidRDefault="00A25582" w:rsidP="007F14B2">
            <w:pPr>
              <w:spacing w:line="256" w:lineRule="auto"/>
              <w:ind w:right="62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MIE/NAV B</w:t>
            </w:r>
            <w:r w:rsidR="00DD45C4">
              <w:rPr>
                <w:rFonts w:asciiTheme="minorHAnsi" w:eastAsiaTheme="minorEastAsia" w:hAnsiTheme="minorHAnsi" w:cstheme="minorBidi"/>
                <w:b/>
              </w:rPr>
              <w:t>ronch</w:t>
            </w:r>
          </w:p>
        </w:tc>
        <w:tc>
          <w:tcPr>
            <w:tcW w:w="3765" w:type="dxa"/>
          </w:tcPr>
          <w:p w14:paraId="558CE1C1" w14:textId="77777777" w:rsidR="00287180" w:rsidRPr="002E2719" w:rsidRDefault="00287180" w:rsidP="007F14B2">
            <w:pPr>
              <w:pStyle w:val="TableParagraph"/>
              <w:ind w:left="49"/>
              <w:rPr>
                <w:rFonts w:asciiTheme="minorHAnsi" w:eastAsiaTheme="minorEastAsia" w:hAnsiTheme="minorHAnsi" w:cstheme="minorBidi"/>
                <w:b/>
              </w:rPr>
            </w:pPr>
            <w:r w:rsidRPr="002E2719">
              <w:rPr>
                <w:rFonts w:asciiTheme="minorHAnsi" w:eastAsiaTheme="minorEastAsia" w:hAnsiTheme="minorHAnsi" w:cstheme="minorBidi"/>
                <w:b/>
              </w:rPr>
              <w:t>Omar</w:t>
            </w:r>
            <w:r w:rsidRPr="002E2719">
              <w:rPr>
                <w:rFonts w:asciiTheme="minorHAnsi" w:eastAsiaTheme="minorEastAsia" w:hAnsiTheme="minorHAnsi" w:cstheme="minorBidi"/>
                <w:b/>
                <w:spacing w:val="-3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b/>
              </w:rPr>
              <w:t>Awais,</w:t>
            </w:r>
            <w:r w:rsidRPr="002E2719">
              <w:rPr>
                <w:rFonts w:asciiTheme="minorHAnsi" w:eastAsiaTheme="minorEastAsia" w:hAnsiTheme="minorHAnsi" w:cstheme="minorBidi"/>
                <w:b/>
                <w:spacing w:val="-3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b/>
                <w:spacing w:val="-5"/>
              </w:rPr>
              <w:t>DO</w:t>
            </w:r>
          </w:p>
          <w:p w14:paraId="3855C7D3" w14:textId="33271736" w:rsidR="00287180" w:rsidRDefault="00287180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i/>
              </w:rPr>
            </w:pPr>
            <w:r w:rsidRPr="002E2719">
              <w:rPr>
                <w:rFonts w:asciiTheme="minorHAnsi" w:eastAsiaTheme="minorEastAsia" w:hAnsiTheme="minorHAnsi" w:cstheme="minorBidi"/>
                <w:i/>
              </w:rPr>
              <w:t>Associate</w:t>
            </w:r>
            <w:r w:rsidRPr="002E2719">
              <w:rPr>
                <w:rFonts w:asciiTheme="minorHAnsi" w:eastAsiaTheme="minorEastAsia" w:hAnsiTheme="minorHAnsi" w:cstheme="minorBidi"/>
                <w:i/>
                <w:spacing w:val="-5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Professor,</w:t>
            </w:r>
            <w:r w:rsidRPr="002E2719">
              <w:rPr>
                <w:rFonts w:asciiTheme="minorHAnsi" w:eastAsiaTheme="minorEastAsia" w:hAnsiTheme="minorHAnsi" w:cstheme="minorBidi"/>
                <w:i/>
                <w:spacing w:val="-5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Thoracic</w:t>
            </w:r>
            <w:r w:rsidRPr="002E2719">
              <w:rPr>
                <w:rFonts w:asciiTheme="minorHAnsi" w:eastAsiaTheme="minorEastAsia" w:hAnsiTheme="minorHAnsi" w:cstheme="minorBidi"/>
                <w:i/>
                <w:spacing w:val="-2"/>
              </w:rPr>
              <w:t xml:space="preserve"> Surgery</w:t>
            </w:r>
            <w:r w:rsidR="007F14B2" w:rsidRPr="002E2719">
              <w:rPr>
                <w:rFonts w:asciiTheme="minorHAnsi" w:eastAsiaTheme="minorEastAsia" w:hAnsiTheme="minorHAnsi" w:cstheme="minorBidi"/>
                <w:i/>
                <w:spacing w:val="-2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Chief, Thoracic Surgery-UPMC East &amp; UPMC Mercy Director,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Advanced</w:t>
            </w:r>
            <w:r w:rsidRPr="002E2719">
              <w:rPr>
                <w:rFonts w:asciiTheme="minorHAnsi" w:eastAsiaTheme="minorEastAsia" w:hAnsiTheme="minorHAnsi" w:cstheme="minorBidi"/>
                <w:i/>
                <w:spacing w:val="-9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Thoracic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Minimally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Invasive</w:t>
            </w:r>
            <w:r w:rsidRPr="002E2719">
              <w:rPr>
                <w:rFonts w:asciiTheme="minorHAnsi" w:eastAsiaTheme="minorEastAsia" w:hAnsiTheme="minorHAnsi" w:cstheme="minorBidi"/>
                <w:i/>
                <w:spacing w:val="-8"/>
              </w:rPr>
              <w:t xml:space="preserve"> </w:t>
            </w:r>
            <w:r w:rsidRPr="002E2719">
              <w:rPr>
                <w:rFonts w:asciiTheme="minorHAnsi" w:eastAsiaTheme="minorEastAsia" w:hAnsiTheme="minorHAnsi" w:cstheme="minorBidi"/>
                <w:i/>
              </w:rPr>
              <w:t>Surgery Fellowship-University of Pittsburgh</w:t>
            </w:r>
          </w:p>
          <w:p w14:paraId="09D6AD31" w14:textId="77777777" w:rsidR="00A25582" w:rsidRDefault="00A25582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i/>
              </w:rPr>
            </w:pPr>
          </w:p>
          <w:p w14:paraId="33E9993E" w14:textId="4F86BCAE" w:rsidR="00A25582" w:rsidRDefault="00022D63" w:rsidP="007F14B2">
            <w:pPr>
              <w:pStyle w:val="TableParagraph"/>
              <w:ind w:left="54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iCs/>
              </w:rPr>
              <w:t xml:space="preserve">James </w:t>
            </w:r>
            <w:r w:rsidR="00A25582" w:rsidRPr="00A25582">
              <w:rPr>
                <w:rFonts w:asciiTheme="minorHAnsi" w:eastAsiaTheme="minorEastAsia" w:hAnsiTheme="minorHAnsi" w:cstheme="minorBidi"/>
                <w:b/>
                <w:bCs/>
                <w:iCs/>
              </w:rPr>
              <w:t>Ackerman</w:t>
            </w:r>
            <w:r w:rsidR="00A524CF">
              <w:rPr>
                <w:rFonts w:asciiTheme="minorHAnsi" w:eastAsiaTheme="minorEastAsia" w:hAnsiTheme="minorHAnsi" w:cstheme="minorBidi"/>
                <w:b/>
                <w:bCs/>
                <w:iCs/>
              </w:rPr>
              <w:t>, MD</w:t>
            </w:r>
          </w:p>
          <w:p w14:paraId="52FCC710" w14:textId="72DEB15F" w:rsidR="00287180" w:rsidRPr="002E2719" w:rsidRDefault="002F6E54" w:rsidP="00ED2229">
            <w:pPr>
              <w:pStyle w:val="TableParagraph"/>
              <w:ind w:left="54"/>
              <w:rPr>
                <w:rFonts w:asciiTheme="minorHAnsi" w:eastAsiaTheme="minorEastAsia" w:hAnsiTheme="minorHAnsi" w:cstheme="minorBidi"/>
              </w:rPr>
            </w:pPr>
            <w:r w:rsidRPr="002F6E54">
              <w:rPr>
                <w:rFonts w:asciiTheme="minorHAnsi" w:eastAsiaTheme="minorEastAsia" w:hAnsiTheme="minorHAnsi" w:cstheme="minorBidi"/>
                <w:i/>
              </w:rPr>
              <w:t>Thoracic Surgeon</w:t>
            </w:r>
            <w:r>
              <w:rPr>
                <w:rFonts w:asciiTheme="minorHAnsi" w:eastAsiaTheme="minorEastAsia" w:hAnsiTheme="minorHAnsi" w:cstheme="minorBidi"/>
                <w:i/>
              </w:rPr>
              <w:t xml:space="preserve"> at UPMC</w:t>
            </w:r>
          </w:p>
        </w:tc>
        <w:tc>
          <w:tcPr>
            <w:tcW w:w="1860" w:type="dxa"/>
          </w:tcPr>
          <w:p w14:paraId="52FCC711" w14:textId="51046E0C" w:rsidR="00287180" w:rsidRPr="002E2719" w:rsidRDefault="000F6604" w:rsidP="007F14B2">
            <w:pPr>
              <w:pStyle w:val="TableParagraph"/>
              <w:spacing w:line="254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</w:tcPr>
          <w:p w14:paraId="52FCC712" w14:textId="3DBA4558" w:rsidR="00287180" w:rsidRPr="002E2719" w:rsidRDefault="00287180" w:rsidP="007F14B2">
            <w:pPr>
              <w:pStyle w:val="TableParagraph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8:45-9:10 a.m.</w:t>
            </w:r>
          </w:p>
        </w:tc>
      </w:tr>
      <w:tr w:rsidR="00A761C2" w:rsidRPr="002E2719" w14:paraId="409E3DF6" w14:textId="77777777" w:rsidTr="00F06D78">
        <w:trPr>
          <w:trHeight w:val="407"/>
        </w:trPr>
        <w:tc>
          <w:tcPr>
            <w:tcW w:w="2790" w:type="dxa"/>
          </w:tcPr>
          <w:p w14:paraId="0F31633A" w14:textId="7236DDF0" w:rsidR="00A761C2" w:rsidRPr="002E2719" w:rsidRDefault="4256D064" w:rsidP="6595EBE2">
            <w:pPr>
              <w:pStyle w:val="TableParagraph"/>
              <w:spacing w:line="259" w:lineRule="auto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6595EBE2">
              <w:rPr>
                <w:rFonts w:asciiTheme="minorHAnsi" w:eastAsiaTheme="minorEastAsia" w:hAnsiTheme="minorHAnsi" w:cstheme="minorBidi"/>
                <w:b/>
                <w:bCs/>
              </w:rPr>
              <w:t>Break/</w:t>
            </w:r>
            <w:r w:rsidR="00A761C2" w:rsidRPr="6595EBE2">
              <w:rPr>
                <w:rFonts w:asciiTheme="minorHAnsi" w:eastAsiaTheme="minorEastAsia" w:hAnsiTheme="minorHAnsi" w:cstheme="minorBidi"/>
                <w:b/>
                <w:bCs/>
              </w:rPr>
              <w:t>Questions</w:t>
            </w:r>
          </w:p>
        </w:tc>
        <w:tc>
          <w:tcPr>
            <w:tcW w:w="3765" w:type="dxa"/>
          </w:tcPr>
          <w:p w14:paraId="74B86A9B" w14:textId="39C8754C" w:rsidR="007B2628" w:rsidRPr="00FE3860" w:rsidRDefault="00246C50" w:rsidP="007F14B2">
            <w:pPr>
              <w:pStyle w:val="TableParagraph"/>
              <w:jc w:val="both"/>
              <w:rPr>
                <w:rFonts w:asciiTheme="minorHAnsi" w:eastAsiaTheme="minorEastAsia" w:hAnsiTheme="minorHAnsi" w:cstheme="minorBidi"/>
                <w:bCs/>
                <w:i/>
                <w:iCs/>
              </w:rPr>
            </w:pPr>
            <w:r>
              <w:rPr>
                <w:rFonts w:asciiTheme="minorHAnsi" w:eastAsiaTheme="minorEastAsia" w:hAnsiTheme="minorHAnsi" w:cstheme="minorBidi"/>
                <w:bCs/>
                <w:i/>
                <w:iCs/>
              </w:rPr>
              <w:t xml:space="preserve"> </w:t>
            </w:r>
          </w:p>
        </w:tc>
        <w:tc>
          <w:tcPr>
            <w:tcW w:w="1860" w:type="dxa"/>
          </w:tcPr>
          <w:p w14:paraId="61DEA189" w14:textId="202BA306" w:rsidR="00A761C2" w:rsidRDefault="00EF6BBF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  <w:r w:rsidR="00482D0F">
              <w:rPr>
                <w:rFonts w:asciiTheme="minorHAnsi" w:eastAsiaTheme="minorEastAsia" w:hAnsiTheme="minorHAnsi" w:cstheme="minorBidi"/>
              </w:rPr>
              <w:t>0 min.</w:t>
            </w:r>
          </w:p>
        </w:tc>
        <w:tc>
          <w:tcPr>
            <w:tcW w:w="2265" w:type="dxa"/>
          </w:tcPr>
          <w:p w14:paraId="34E7EDE5" w14:textId="34A09CEE" w:rsidR="00A761C2" w:rsidRPr="002E2719" w:rsidRDefault="00A761C2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9:10-9:</w:t>
            </w:r>
            <w:r w:rsidR="00C601D7">
              <w:rPr>
                <w:rFonts w:asciiTheme="minorHAnsi" w:eastAsiaTheme="minorEastAsia" w:hAnsiTheme="minorHAnsi" w:cstheme="minorBidi"/>
              </w:rPr>
              <w:t>3</w:t>
            </w:r>
            <w:r>
              <w:rPr>
                <w:rFonts w:asciiTheme="minorHAnsi" w:eastAsiaTheme="minorEastAsia" w:hAnsiTheme="minorHAnsi" w:cstheme="minorBidi"/>
              </w:rPr>
              <w:t xml:space="preserve">0 a.m. </w:t>
            </w:r>
          </w:p>
        </w:tc>
      </w:tr>
      <w:tr w:rsidR="00427FAE" w:rsidRPr="002E2719" w14:paraId="52FCC71D" w14:textId="77777777" w:rsidTr="00F06D78">
        <w:trPr>
          <w:trHeight w:val="1007"/>
        </w:trPr>
        <w:tc>
          <w:tcPr>
            <w:tcW w:w="2790" w:type="dxa"/>
          </w:tcPr>
          <w:p w14:paraId="542A5C79" w14:textId="73C1074C" w:rsidR="00427FAE" w:rsidRPr="002E2719" w:rsidRDefault="00C70172" w:rsidP="007F14B2">
            <w:pPr>
              <w:pStyle w:val="TableParagraph"/>
              <w:spacing w:line="259" w:lineRule="auto"/>
              <w:ind w:left="0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New Urology Oncology</w:t>
            </w:r>
          </w:p>
          <w:p w14:paraId="52FCC719" w14:textId="67310BD1" w:rsidR="00427FAE" w:rsidRPr="002E2719" w:rsidRDefault="00427FAE" w:rsidP="007F14B2">
            <w:pPr>
              <w:pStyle w:val="TableParagraph"/>
              <w:spacing w:line="259" w:lineRule="auto"/>
              <w:ind w:right="111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3765" w:type="dxa"/>
          </w:tcPr>
          <w:p w14:paraId="3A998848" w14:textId="4C955657" w:rsidR="00427FAE" w:rsidRDefault="00C70172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Amit Bhattu, MD</w:t>
            </w:r>
          </w:p>
          <w:p w14:paraId="23A9AF33" w14:textId="1A7A2B43" w:rsidR="00ED2229" w:rsidRPr="00ED2229" w:rsidRDefault="00ED2229" w:rsidP="007F14B2">
            <w:pPr>
              <w:pStyle w:val="TableParagraph"/>
              <w:rPr>
                <w:rFonts w:asciiTheme="minorHAnsi" w:eastAsiaTheme="minorEastAsia" w:hAnsiTheme="minorHAnsi" w:cstheme="minorBidi"/>
                <w:bCs/>
                <w:i/>
                <w:iCs/>
              </w:rPr>
            </w:pPr>
            <w:r w:rsidRPr="00ED2229">
              <w:rPr>
                <w:rFonts w:asciiTheme="minorHAnsi" w:eastAsiaTheme="minorEastAsia" w:hAnsiTheme="minorHAnsi" w:cstheme="minorBidi"/>
                <w:bCs/>
                <w:i/>
                <w:iCs/>
              </w:rPr>
              <w:t xml:space="preserve">Urologist at UPMC </w:t>
            </w:r>
          </w:p>
          <w:p w14:paraId="52FCC71A" w14:textId="55CF1167" w:rsidR="007F14B2" w:rsidRPr="002E2719" w:rsidRDefault="007F14B2" w:rsidP="007F14B2">
            <w:pPr>
              <w:pStyle w:val="TableParagraph"/>
              <w:rPr>
                <w:rFonts w:asciiTheme="minorHAnsi" w:eastAsiaTheme="minorEastAsia" w:hAnsiTheme="minorHAnsi" w:cstheme="minorBidi"/>
                <w:i/>
              </w:rPr>
            </w:pPr>
          </w:p>
        </w:tc>
        <w:tc>
          <w:tcPr>
            <w:tcW w:w="1860" w:type="dxa"/>
          </w:tcPr>
          <w:p w14:paraId="52FCC71B" w14:textId="0BF33CDC" w:rsidR="00427FAE" w:rsidRPr="002E2719" w:rsidRDefault="00EF6BBF" w:rsidP="007F14B2">
            <w:pPr>
              <w:pStyle w:val="TableParagraph"/>
              <w:spacing w:line="256" w:lineRule="auto"/>
              <w:ind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</w:t>
            </w:r>
            <w:r w:rsidR="003C0574">
              <w:rPr>
                <w:rFonts w:asciiTheme="minorHAnsi" w:eastAsiaTheme="minorEastAsia" w:hAnsiTheme="minorHAnsi" w:cstheme="minorBidi"/>
              </w:rPr>
              <w:t xml:space="preserve">0 min. </w:t>
            </w:r>
          </w:p>
        </w:tc>
        <w:tc>
          <w:tcPr>
            <w:tcW w:w="2265" w:type="dxa"/>
          </w:tcPr>
          <w:p w14:paraId="52FCC71C" w14:textId="78B66A38" w:rsidR="00427FAE" w:rsidRPr="002E2719" w:rsidRDefault="00427FAE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9:</w:t>
            </w:r>
            <w:r w:rsidR="00C601D7">
              <w:rPr>
                <w:rFonts w:asciiTheme="minorHAnsi" w:eastAsiaTheme="minorEastAsia" w:hAnsiTheme="minorHAnsi" w:cstheme="minorBidi"/>
              </w:rPr>
              <w:t>3</w:t>
            </w:r>
            <w:r w:rsidRPr="002E2719">
              <w:rPr>
                <w:rFonts w:asciiTheme="minorHAnsi" w:eastAsiaTheme="minorEastAsia" w:hAnsiTheme="minorHAnsi" w:cstheme="minorBidi"/>
              </w:rPr>
              <w:t>0-10:00 a.m.</w:t>
            </w:r>
          </w:p>
        </w:tc>
      </w:tr>
      <w:tr w:rsidR="00427FAE" w:rsidRPr="002E2719" w14:paraId="52FCC722" w14:textId="77777777" w:rsidTr="00F06D78">
        <w:trPr>
          <w:trHeight w:val="892"/>
        </w:trPr>
        <w:tc>
          <w:tcPr>
            <w:tcW w:w="2790" w:type="dxa"/>
          </w:tcPr>
          <w:p w14:paraId="52FCC71E" w14:textId="24E6A58A" w:rsidR="00427FAE" w:rsidRPr="002E2719" w:rsidRDefault="00C70172" w:rsidP="007F14B2">
            <w:pPr>
              <w:ind w:right="462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Palliative Care Services</w:t>
            </w:r>
          </w:p>
        </w:tc>
        <w:tc>
          <w:tcPr>
            <w:tcW w:w="3765" w:type="dxa"/>
          </w:tcPr>
          <w:p w14:paraId="7718B6F6" w14:textId="55720974" w:rsidR="00BE3DBE" w:rsidRDefault="00C70172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 w:rsidRPr="00C70172">
              <w:rPr>
                <w:rFonts w:asciiTheme="minorHAnsi" w:eastAsiaTheme="minorEastAsia" w:hAnsiTheme="minorHAnsi" w:cstheme="minorBidi"/>
                <w:b/>
                <w:bCs/>
                <w:iCs/>
              </w:rPr>
              <w:t xml:space="preserve">Janey Leahy, </w:t>
            </w:r>
            <w:r w:rsidR="003D712D">
              <w:rPr>
                <w:rFonts w:asciiTheme="minorHAnsi" w:eastAsiaTheme="minorEastAsia" w:hAnsiTheme="minorHAnsi" w:cstheme="minorBidi"/>
                <w:b/>
                <w:bCs/>
                <w:iCs/>
              </w:rPr>
              <w:t>MSN, CRNP, ACHPN</w:t>
            </w:r>
          </w:p>
          <w:p w14:paraId="52FCC71F" w14:textId="14D42BB0" w:rsidR="007F14B2" w:rsidRPr="00C70172" w:rsidRDefault="003D712D" w:rsidP="007F14B2">
            <w:pPr>
              <w:pStyle w:val="TableParagraph"/>
              <w:rPr>
                <w:rFonts w:asciiTheme="minorHAnsi" w:eastAsiaTheme="minorEastAsia" w:hAnsiTheme="minorHAnsi" w:cstheme="minorBidi"/>
                <w:b/>
                <w:bCs/>
                <w:iCs/>
              </w:rPr>
            </w:pPr>
            <w:r>
              <w:rPr>
                <w:rFonts w:asciiTheme="minorHAnsi" w:eastAsiaTheme="minorEastAsia" w:hAnsiTheme="minorHAnsi" w:cstheme="minorBidi"/>
                <w:i/>
              </w:rPr>
              <w:t xml:space="preserve">Supervisor APP; Hospital and Outpatient Based Palliative Care Services </w:t>
            </w:r>
          </w:p>
        </w:tc>
        <w:tc>
          <w:tcPr>
            <w:tcW w:w="1860" w:type="dxa"/>
            <w:tcBorders>
              <w:bottom w:val="nil"/>
            </w:tcBorders>
          </w:tcPr>
          <w:p w14:paraId="52FCC720" w14:textId="0C4A4366" w:rsidR="00427FAE" w:rsidRPr="002E2719" w:rsidRDefault="00482D0F" w:rsidP="00482D0F">
            <w:pPr>
              <w:pStyle w:val="TableParagraph"/>
              <w:spacing w:line="256" w:lineRule="auto"/>
              <w:ind w:left="0" w:right="171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0F6604">
              <w:rPr>
                <w:rFonts w:asciiTheme="minorHAnsi" w:eastAsiaTheme="minorEastAsia" w:hAnsiTheme="minorHAnsi" w:cstheme="minorBidi"/>
              </w:rPr>
              <w:t xml:space="preserve">25 min. </w:t>
            </w:r>
          </w:p>
        </w:tc>
        <w:tc>
          <w:tcPr>
            <w:tcW w:w="2265" w:type="dxa"/>
          </w:tcPr>
          <w:p w14:paraId="52FCC721" w14:textId="2252938B" w:rsidR="00427FAE" w:rsidRPr="002E2719" w:rsidRDefault="00427FAE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</w:rPr>
              <w:t>10:00-10:25 a.m.</w:t>
            </w:r>
          </w:p>
        </w:tc>
      </w:tr>
      <w:tr w:rsidR="00B83FE5" w:rsidRPr="002E2719" w14:paraId="69243A84" w14:textId="77777777" w:rsidTr="00F06D78">
        <w:trPr>
          <w:trHeight w:val="610"/>
        </w:trPr>
        <w:tc>
          <w:tcPr>
            <w:tcW w:w="2790" w:type="dxa"/>
          </w:tcPr>
          <w:p w14:paraId="50B0FC9B" w14:textId="27144264" w:rsidR="00B83FE5" w:rsidRPr="002E2719" w:rsidRDefault="00C70172" w:rsidP="007F14B2">
            <w:pPr>
              <w:pStyle w:val="TableParagraph"/>
              <w:spacing w:line="256" w:lineRule="auto"/>
              <w:ind w:left="0" w:right="111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Colorectal / Surgical Oncology </w:t>
            </w:r>
          </w:p>
        </w:tc>
        <w:tc>
          <w:tcPr>
            <w:tcW w:w="3765" w:type="dxa"/>
          </w:tcPr>
          <w:p w14:paraId="43DCA18E" w14:textId="77777777" w:rsidR="009225ED" w:rsidRDefault="009225ED" w:rsidP="009225ED">
            <w:pPr>
              <w:pStyle w:val="TableParagraph"/>
              <w:jc w:val="both"/>
              <w:rPr>
                <w:rFonts w:asciiTheme="minorHAnsi" w:eastAsiaTheme="minorEastAsia" w:hAnsiTheme="minorHAnsi" w:cstheme="minorBidi"/>
                <w:b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>Robert Tessler, MD</w:t>
            </w:r>
          </w:p>
          <w:p w14:paraId="30D79F79" w14:textId="022E998F" w:rsidR="007F14B2" w:rsidRPr="002E2719" w:rsidRDefault="009225ED" w:rsidP="009225ED">
            <w:pPr>
              <w:pStyle w:val="TableParagraph"/>
              <w:rPr>
                <w:rFonts w:asciiTheme="minorHAnsi" w:eastAsiaTheme="minorEastAsia" w:hAnsiTheme="minorHAnsi" w:cstheme="minorBidi"/>
                <w:i/>
              </w:rPr>
            </w:pPr>
            <w:r>
              <w:rPr>
                <w:rFonts w:asciiTheme="minorHAnsi" w:eastAsiaTheme="minorEastAsia" w:hAnsiTheme="minorHAnsi" w:cstheme="minorBidi"/>
                <w:bCs/>
                <w:i/>
                <w:iCs/>
              </w:rPr>
              <w:t>General Surgeon</w:t>
            </w:r>
          </w:p>
        </w:tc>
        <w:tc>
          <w:tcPr>
            <w:tcW w:w="1860" w:type="dxa"/>
          </w:tcPr>
          <w:p w14:paraId="5B0DC4A4" w14:textId="18085362" w:rsidR="00B83FE5" w:rsidRPr="002E2719" w:rsidRDefault="00482D0F" w:rsidP="007F14B2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1912C6">
              <w:rPr>
                <w:rFonts w:asciiTheme="minorHAnsi" w:eastAsiaTheme="minorEastAsia" w:hAnsiTheme="minorHAnsi" w:cstheme="minorBidi"/>
              </w:rPr>
              <w:t>25 min.</w:t>
            </w:r>
          </w:p>
        </w:tc>
        <w:tc>
          <w:tcPr>
            <w:tcW w:w="2265" w:type="dxa"/>
            <w:tcBorders>
              <w:bottom w:val="nil"/>
            </w:tcBorders>
          </w:tcPr>
          <w:p w14:paraId="3A3D9FB2" w14:textId="492161A8" w:rsidR="00B83FE5" w:rsidRPr="002E2719" w:rsidRDefault="00737FC1" w:rsidP="007F14B2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  <w:spacing w:val="-2"/>
              </w:rPr>
            </w:pP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10:</w:t>
            </w:r>
            <w:r w:rsidR="00F9423C">
              <w:rPr>
                <w:rFonts w:asciiTheme="minorHAnsi" w:eastAsiaTheme="minorEastAsia" w:hAnsiTheme="minorHAnsi" w:cstheme="minorBidi"/>
                <w:spacing w:val="-2"/>
              </w:rPr>
              <w:t>25</w:t>
            </w: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-11:</w:t>
            </w:r>
            <w:r w:rsidR="00F1469C">
              <w:rPr>
                <w:rFonts w:asciiTheme="minorHAnsi" w:eastAsiaTheme="minorEastAsia" w:hAnsiTheme="minorHAnsi" w:cstheme="minorBidi"/>
                <w:spacing w:val="-2"/>
              </w:rPr>
              <w:t>0</w:t>
            </w: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0 a.m.</w:t>
            </w:r>
          </w:p>
        </w:tc>
      </w:tr>
      <w:tr w:rsidR="00F1469C" w:rsidRPr="002E2719" w14:paraId="03E6E07B" w14:textId="77777777" w:rsidTr="00F06D78">
        <w:trPr>
          <w:trHeight w:val="610"/>
        </w:trPr>
        <w:tc>
          <w:tcPr>
            <w:tcW w:w="2790" w:type="dxa"/>
            <w:tcBorders>
              <w:bottom w:val="nil"/>
            </w:tcBorders>
          </w:tcPr>
          <w:p w14:paraId="07CCF3DD" w14:textId="00006130" w:rsidR="00F1469C" w:rsidRDefault="00DB3727" w:rsidP="006810CE">
            <w:pPr>
              <w:pStyle w:val="TableParagraph"/>
              <w:spacing w:line="256" w:lineRule="auto"/>
              <w:ind w:left="0" w:right="111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>Advances in Surgical Oncology – Hepatob</w:t>
            </w:r>
            <w:r w:rsidR="002520A6">
              <w:rPr>
                <w:rFonts w:asciiTheme="minorHAnsi" w:eastAsiaTheme="minorEastAsia" w:hAnsiTheme="minorHAnsi" w:cstheme="minorBidi"/>
                <w:b/>
                <w:bCs/>
              </w:rPr>
              <w:t>iliary services</w:t>
            </w:r>
          </w:p>
        </w:tc>
        <w:tc>
          <w:tcPr>
            <w:tcW w:w="3765" w:type="dxa"/>
            <w:tcBorders>
              <w:bottom w:val="nil"/>
            </w:tcBorders>
          </w:tcPr>
          <w:p w14:paraId="76D41BA9" w14:textId="77777777" w:rsidR="00F1469C" w:rsidRDefault="00857116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>
              <w:rPr>
                <w:rFonts w:asciiTheme="minorHAnsi" w:eastAsiaTheme="minorEastAsia" w:hAnsiTheme="minorHAnsi" w:cstheme="minorBidi"/>
                <w:b/>
                <w:spacing w:val="-4"/>
              </w:rPr>
              <w:t>Amer H. Zureikat, MD</w:t>
            </w:r>
          </w:p>
          <w:p w14:paraId="5CB42AE4" w14:textId="4AC8FE89" w:rsidR="00857116" w:rsidRPr="00AE7CDF" w:rsidRDefault="00857116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</w:pPr>
            <w:r w:rsidRPr="00AE7CDF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Vice Chair of surgery at UPMC Hillman Cancer Center</w:t>
            </w:r>
            <w:r w:rsidR="00AC012E" w:rsidRPr="00AE7CDF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, Division chief for gastrointestinal surgical oncology at UPMC</w:t>
            </w:r>
          </w:p>
        </w:tc>
        <w:tc>
          <w:tcPr>
            <w:tcW w:w="1860" w:type="dxa"/>
          </w:tcPr>
          <w:p w14:paraId="06DE6338" w14:textId="7F30A1B1" w:rsidR="00F1469C" w:rsidRDefault="00AE7CDF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30 min</w:t>
            </w:r>
          </w:p>
        </w:tc>
        <w:tc>
          <w:tcPr>
            <w:tcW w:w="2265" w:type="dxa"/>
            <w:tcBorders>
              <w:bottom w:val="nil"/>
            </w:tcBorders>
          </w:tcPr>
          <w:p w14:paraId="1C910E86" w14:textId="16534B74" w:rsidR="00F1469C" w:rsidRDefault="00AE7CDF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  <w:spacing w:val="-2"/>
              </w:rPr>
            </w:pPr>
            <w:r>
              <w:rPr>
                <w:rFonts w:asciiTheme="minorHAnsi" w:eastAsiaTheme="minorEastAsia" w:hAnsiTheme="minorHAnsi" w:cstheme="minorBidi"/>
                <w:spacing w:val="-2"/>
              </w:rPr>
              <w:t>11:00-11:30 a.m.</w:t>
            </w:r>
          </w:p>
        </w:tc>
      </w:tr>
      <w:tr w:rsidR="006810CE" w:rsidRPr="002E2719" w14:paraId="52FCC731" w14:textId="77777777" w:rsidTr="00F06D78">
        <w:trPr>
          <w:trHeight w:val="610"/>
        </w:trPr>
        <w:tc>
          <w:tcPr>
            <w:tcW w:w="2790" w:type="dxa"/>
            <w:tcBorders>
              <w:bottom w:val="nil"/>
            </w:tcBorders>
          </w:tcPr>
          <w:p w14:paraId="52FCC72D" w14:textId="71976ABD" w:rsidR="006810CE" w:rsidRPr="00964643" w:rsidRDefault="006810CE" w:rsidP="006810CE">
            <w:pPr>
              <w:pStyle w:val="TableParagraph"/>
              <w:spacing w:line="256" w:lineRule="auto"/>
              <w:ind w:left="0" w:right="111"/>
              <w:rPr>
                <w:rFonts w:asciiTheme="minorHAnsi" w:eastAsiaTheme="minorEastAsia" w:hAnsiTheme="minorHAnsi" w:cstheme="minorBidi"/>
                <w:b/>
                <w:bCs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</w:rPr>
              <w:t xml:space="preserve">Questions and </w:t>
            </w:r>
            <w:r w:rsidRPr="00964643">
              <w:rPr>
                <w:rFonts w:asciiTheme="minorHAnsi" w:eastAsiaTheme="minorEastAsia" w:hAnsiTheme="minorHAnsi" w:cstheme="minorBidi"/>
                <w:b/>
                <w:bCs/>
              </w:rPr>
              <w:t>Lunch</w:t>
            </w: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16"/>
              </w:rPr>
              <w:t xml:space="preserve"> </w:t>
            </w:r>
          </w:p>
        </w:tc>
        <w:tc>
          <w:tcPr>
            <w:tcW w:w="3765" w:type="dxa"/>
            <w:tcBorders>
              <w:bottom w:val="nil"/>
            </w:tcBorders>
          </w:tcPr>
          <w:p w14:paraId="7C33A26B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Cs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  <w:r w:rsidRPr="00951626">
              <w:rPr>
                <w:rFonts w:asciiTheme="minorHAnsi" w:eastAsiaTheme="minorEastAsia" w:hAnsiTheme="minorHAnsi" w:cstheme="minorBidi"/>
                <w:bCs/>
                <w:spacing w:val="-4"/>
              </w:rPr>
              <w:t xml:space="preserve"> </w:t>
            </w:r>
          </w:p>
          <w:p w14:paraId="52FCC72E" w14:textId="78DC8371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52FCC72F" w14:textId="678AD82A" w:rsidR="006810CE" w:rsidRPr="002E2719" w:rsidRDefault="00482D0F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  <w:r w:rsidR="00D916DE">
              <w:rPr>
                <w:rFonts w:asciiTheme="minorHAnsi" w:eastAsiaTheme="minorEastAsia" w:hAnsiTheme="minorHAnsi" w:cstheme="minorBidi"/>
              </w:rPr>
              <w:t>0</w:t>
            </w:r>
            <w:r>
              <w:rPr>
                <w:rFonts w:asciiTheme="minorHAnsi" w:eastAsiaTheme="minorEastAsia" w:hAnsiTheme="minorHAnsi" w:cstheme="minorBidi"/>
              </w:rPr>
              <w:t xml:space="preserve"> min.</w:t>
            </w:r>
          </w:p>
        </w:tc>
        <w:tc>
          <w:tcPr>
            <w:tcW w:w="2265" w:type="dxa"/>
            <w:tcBorders>
              <w:bottom w:val="nil"/>
            </w:tcBorders>
          </w:tcPr>
          <w:p w14:paraId="52FCC730" w14:textId="6BB7B491" w:rsidR="006810CE" w:rsidRPr="002E2719" w:rsidRDefault="00C601D7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spacing w:val="-2"/>
              </w:rPr>
              <w:t>11:</w:t>
            </w:r>
            <w:r w:rsidR="00AE7CDF">
              <w:rPr>
                <w:rFonts w:asciiTheme="minorHAnsi" w:eastAsiaTheme="minorEastAsia" w:hAnsiTheme="minorHAnsi" w:cstheme="minorBidi"/>
                <w:spacing w:val="-2"/>
              </w:rPr>
              <w:t>30</w:t>
            </w:r>
            <w:r w:rsidR="00F8795A">
              <w:rPr>
                <w:rFonts w:asciiTheme="minorHAnsi" w:eastAsiaTheme="minorEastAsia" w:hAnsiTheme="minorHAnsi" w:cstheme="minorBidi"/>
                <w:spacing w:val="-2"/>
              </w:rPr>
              <w:t>-</w:t>
            </w:r>
            <w:r w:rsidR="00AE7CDF">
              <w:rPr>
                <w:rFonts w:asciiTheme="minorHAnsi" w:eastAsiaTheme="minorEastAsia" w:hAnsiTheme="minorHAnsi" w:cstheme="minorBidi"/>
                <w:spacing w:val="-2"/>
              </w:rPr>
              <w:t>11:50 a.m.</w:t>
            </w:r>
          </w:p>
        </w:tc>
      </w:tr>
      <w:tr w:rsidR="006810CE" w:rsidRPr="002E2719" w14:paraId="0831B3C3" w14:textId="77777777" w:rsidTr="00F06D78">
        <w:trPr>
          <w:trHeight w:val="722"/>
        </w:trPr>
        <w:tc>
          <w:tcPr>
            <w:tcW w:w="2790" w:type="dxa"/>
          </w:tcPr>
          <w:p w14:paraId="5B67F747" w14:textId="665D81CD" w:rsidR="006810CE" w:rsidRPr="00964643" w:rsidRDefault="006810CE" w:rsidP="006810CE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lastRenderedPageBreak/>
              <w:t>Cancer Case Review</w:t>
            </w:r>
          </w:p>
        </w:tc>
        <w:tc>
          <w:tcPr>
            <w:tcW w:w="3765" w:type="dxa"/>
          </w:tcPr>
          <w:p w14:paraId="1F52EDFD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Cs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  <w:r w:rsidRPr="00951626">
              <w:rPr>
                <w:rFonts w:asciiTheme="minorHAnsi" w:eastAsiaTheme="minorEastAsia" w:hAnsiTheme="minorHAnsi" w:cstheme="minorBidi"/>
                <w:bCs/>
                <w:spacing w:val="-4"/>
              </w:rPr>
              <w:t xml:space="preserve"> </w:t>
            </w:r>
          </w:p>
          <w:p w14:paraId="3E864359" w14:textId="3EAB819C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3FD27E08" w14:textId="1459FDEA" w:rsidR="006810CE" w:rsidRPr="002E2719" w:rsidRDefault="00482D0F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  <w:r w:rsidR="00F8795A">
              <w:rPr>
                <w:rFonts w:asciiTheme="minorHAnsi" w:eastAsiaTheme="minorEastAsia" w:hAnsiTheme="minorHAnsi" w:cstheme="minorBidi"/>
              </w:rPr>
              <w:t>4</w:t>
            </w:r>
            <w:r w:rsidR="001F7F00">
              <w:rPr>
                <w:rFonts w:asciiTheme="minorHAnsi" w:eastAsiaTheme="minorEastAsia" w:hAnsiTheme="minorHAnsi" w:cstheme="minorBidi"/>
              </w:rPr>
              <w:t>0</w:t>
            </w:r>
            <w:r w:rsidR="00ED0821">
              <w:rPr>
                <w:rFonts w:asciiTheme="minorHAnsi" w:eastAsiaTheme="minorEastAsia" w:hAnsiTheme="minorHAnsi" w:cstheme="minorBidi"/>
              </w:rPr>
              <w:t xml:space="preserve"> min. </w:t>
            </w:r>
          </w:p>
        </w:tc>
        <w:tc>
          <w:tcPr>
            <w:tcW w:w="2265" w:type="dxa"/>
          </w:tcPr>
          <w:p w14:paraId="0939C470" w14:textId="01372B88" w:rsidR="006810CE" w:rsidRPr="002E2719" w:rsidRDefault="006810CE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  <w:spacing w:val="-2"/>
              </w:rPr>
            </w:pPr>
            <w:r>
              <w:rPr>
                <w:rFonts w:asciiTheme="minorHAnsi" w:eastAsiaTheme="minorEastAsia" w:hAnsiTheme="minorHAnsi" w:cstheme="minorBidi"/>
                <w:spacing w:val="-2"/>
              </w:rPr>
              <w:t>11:</w:t>
            </w:r>
            <w:r w:rsidR="00AE7CDF">
              <w:rPr>
                <w:rFonts w:asciiTheme="minorHAnsi" w:eastAsiaTheme="minorEastAsia" w:hAnsiTheme="minorHAnsi" w:cstheme="minorBidi"/>
                <w:spacing w:val="-2"/>
              </w:rPr>
              <w:t>50</w:t>
            </w:r>
            <w:r>
              <w:rPr>
                <w:rFonts w:asciiTheme="minorHAnsi" w:eastAsiaTheme="minorEastAsia" w:hAnsiTheme="minorHAnsi" w:cstheme="minorBidi"/>
                <w:spacing w:val="-2"/>
              </w:rPr>
              <w:t>-12</w:t>
            </w:r>
            <w:r w:rsidR="00676F8E">
              <w:rPr>
                <w:rFonts w:asciiTheme="minorHAnsi" w:eastAsiaTheme="minorEastAsia" w:hAnsiTheme="minorHAnsi" w:cstheme="minorBidi"/>
                <w:spacing w:val="-2"/>
              </w:rPr>
              <w:t>:</w:t>
            </w:r>
            <w:r w:rsidR="00AE7CDF">
              <w:rPr>
                <w:rFonts w:asciiTheme="minorHAnsi" w:eastAsiaTheme="minorEastAsia" w:hAnsiTheme="minorHAnsi" w:cstheme="minorBidi"/>
                <w:spacing w:val="-2"/>
              </w:rPr>
              <w:t>30</w:t>
            </w:r>
            <w:r w:rsidR="00676F8E">
              <w:rPr>
                <w:rFonts w:asciiTheme="minorHAnsi" w:eastAsiaTheme="minorEastAsia" w:hAnsiTheme="minorHAnsi" w:cstheme="minorBidi"/>
                <w:spacing w:val="-2"/>
              </w:rPr>
              <w:t xml:space="preserve"> p.m.</w:t>
            </w:r>
          </w:p>
        </w:tc>
      </w:tr>
      <w:tr w:rsidR="006810CE" w:rsidRPr="002E2719" w14:paraId="52FCC740" w14:textId="77777777" w:rsidTr="00F06D78">
        <w:trPr>
          <w:trHeight w:val="722"/>
        </w:trPr>
        <w:tc>
          <w:tcPr>
            <w:tcW w:w="2790" w:type="dxa"/>
          </w:tcPr>
          <w:p w14:paraId="52FCC73C" w14:textId="77777777" w:rsidR="006810CE" w:rsidRPr="00964643" w:rsidRDefault="006810CE" w:rsidP="006810CE">
            <w:pPr>
              <w:pStyle w:val="TableParagraph"/>
              <w:spacing w:line="254" w:lineRule="exact"/>
              <w:ind w:left="0"/>
              <w:rPr>
                <w:rFonts w:asciiTheme="minorHAnsi" w:eastAsiaTheme="minorEastAsia" w:hAnsiTheme="minorHAnsi" w:cstheme="minorBidi"/>
                <w:b/>
                <w:bCs/>
              </w:rPr>
            </w:pPr>
            <w:r w:rsidRPr="00964643">
              <w:rPr>
                <w:rFonts w:asciiTheme="minorHAnsi" w:eastAsiaTheme="minorEastAsia" w:hAnsiTheme="minorHAnsi" w:cstheme="minorBidi"/>
                <w:b/>
                <w:bCs/>
                <w:spacing w:val="-2"/>
              </w:rPr>
              <w:t>Adjournment</w:t>
            </w:r>
          </w:p>
        </w:tc>
        <w:tc>
          <w:tcPr>
            <w:tcW w:w="3765" w:type="dxa"/>
          </w:tcPr>
          <w:p w14:paraId="41F145DC" w14:textId="77777777" w:rsidR="006810CE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spacing w:val="-4"/>
              </w:rPr>
            </w:pPr>
            <w:r w:rsidRPr="00951626">
              <w:rPr>
                <w:rFonts w:asciiTheme="minorHAnsi" w:eastAsiaTheme="minorEastAsia" w:hAnsiTheme="minorHAnsi" w:cstheme="minorBidi"/>
                <w:b/>
                <w:spacing w:val="-4"/>
              </w:rPr>
              <w:t>Dhaval Mehta, MD</w:t>
            </w:r>
          </w:p>
          <w:p w14:paraId="52FCC73D" w14:textId="67132D8E" w:rsidR="006810CE" w:rsidRPr="000456A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  <w:b/>
                <w:i/>
                <w:iCs/>
              </w:rPr>
            </w:pP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Clinical Assistant Professor of Medicine Division of Hematology Oncology UPMC Hillman Cancer</w:t>
            </w:r>
            <w:r w:rsid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 xml:space="preserve"> </w:t>
            </w:r>
            <w:r w:rsidRPr="000456A9">
              <w:rPr>
                <w:rFonts w:asciiTheme="minorHAnsi" w:eastAsiaTheme="minorEastAsia" w:hAnsiTheme="minorHAnsi" w:cstheme="minorBidi"/>
                <w:bCs/>
                <w:i/>
                <w:iCs/>
                <w:spacing w:val="-4"/>
              </w:rPr>
              <w:t>Center</w:t>
            </w:r>
          </w:p>
        </w:tc>
        <w:tc>
          <w:tcPr>
            <w:tcW w:w="1860" w:type="dxa"/>
          </w:tcPr>
          <w:p w14:paraId="52FCC73E" w14:textId="77777777" w:rsidR="006810CE" w:rsidRPr="002E2719" w:rsidRDefault="006810CE" w:rsidP="006810CE">
            <w:pPr>
              <w:pStyle w:val="TableParagraph"/>
              <w:ind w:left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265" w:type="dxa"/>
          </w:tcPr>
          <w:p w14:paraId="52FCC73F" w14:textId="4F21B476" w:rsidR="006810CE" w:rsidRPr="002E2719" w:rsidRDefault="006810CE" w:rsidP="006810CE">
            <w:pPr>
              <w:pStyle w:val="TableParagraph"/>
              <w:spacing w:line="254" w:lineRule="exact"/>
              <w:rPr>
                <w:rFonts w:asciiTheme="minorHAnsi" w:eastAsiaTheme="minorEastAsia" w:hAnsiTheme="minorHAnsi" w:cstheme="minorBidi"/>
              </w:rPr>
            </w:pPr>
            <w:r w:rsidRPr="002E2719">
              <w:rPr>
                <w:rFonts w:asciiTheme="minorHAnsi" w:eastAsiaTheme="minorEastAsia" w:hAnsiTheme="minorHAnsi" w:cstheme="minorBidi"/>
                <w:spacing w:val="-2"/>
              </w:rPr>
              <w:t>12:30</w:t>
            </w:r>
            <w:r>
              <w:rPr>
                <w:rFonts w:asciiTheme="minorHAnsi" w:eastAsiaTheme="minorEastAsia" w:hAnsiTheme="minorHAnsi" w:cstheme="minorBidi"/>
                <w:spacing w:val="-2"/>
              </w:rPr>
              <w:t xml:space="preserve"> p.m.</w:t>
            </w:r>
          </w:p>
        </w:tc>
      </w:tr>
    </w:tbl>
    <w:p w14:paraId="2827481C" w14:textId="77777777" w:rsidR="000268A4" w:rsidRDefault="000268A4"/>
    <w:p w14:paraId="7F4B0C56" w14:textId="787B6161" w:rsidR="4FA53355" w:rsidRDefault="4FA53355" w:rsidP="4FA53355">
      <w:pPr>
        <w:rPr>
          <w:b/>
          <w:bCs/>
          <w:sz w:val="30"/>
          <w:szCs w:val="30"/>
        </w:rPr>
      </w:pPr>
    </w:p>
    <w:p w14:paraId="5A6B6D76" w14:textId="029AD860" w:rsidR="4FA53355" w:rsidRDefault="4FA53355" w:rsidP="4FA53355">
      <w:pPr>
        <w:rPr>
          <w:b/>
          <w:bCs/>
          <w:sz w:val="30"/>
          <w:szCs w:val="30"/>
        </w:rPr>
      </w:pPr>
    </w:p>
    <w:p w14:paraId="6FFF643C" w14:textId="0C8E2D46" w:rsidR="4FA53355" w:rsidRDefault="4FA53355" w:rsidP="4FA53355">
      <w:pPr>
        <w:rPr>
          <w:b/>
          <w:bCs/>
          <w:sz w:val="30"/>
          <w:szCs w:val="30"/>
        </w:rPr>
      </w:pPr>
    </w:p>
    <w:p w14:paraId="7A778F90" w14:textId="357B83BA" w:rsidR="4FA53355" w:rsidRDefault="4FA53355" w:rsidP="4FA53355">
      <w:pPr>
        <w:rPr>
          <w:b/>
          <w:bCs/>
          <w:sz w:val="30"/>
          <w:szCs w:val="30"/>
        </w:rPr>
      </w:pPr>
    </w:p>
    <w:p w14:paraId="7514A49D" w14:textId="2BDBA2C7" w:rsidR="4FA53355" w:rsidRDefault="4FA53355" w:rsidP="4FA53355">
      <w:pPr>
        <w:rPr>
          <w:b/>
          <w:bCs/>
          <w:sz w:val="30"/>
          <w:szCs w:val="30"/>
        </w:rPr>
      </w:pPr>
    </w:p>
    <w:p w14:paraId="0E6BB20F" w14:textId="4F69CA39" w:rsidR="4FA53355" w:rsidRDefault="4FA53355" w:rsidP="4FA53355">
      <w:pPr>
        <w:rPr>
          <w:b/>
          <w:bCs/>
          <w:sz w:val="30"/>
          <w:szCs w:val="30"/>
        </w:rPr>
      </w:pPr>
    </w:p>
    <w:p w14:paraId="069B9D1B" w14:textId="46DA224A" w:rsidR="4FA53355" w:rsidRDefault="4FA53355" w:rsidP="4FA53355">
      <w:pPr>
        <w:rPr>
          <w:b/>
          <w:bCs/>
          <w:sz w:val="30"/>
          <w:szCs w:val="30"/>
        </w:rPr>
      </w:pPr>
    </w:p>
    <w:p w14:paraId="4DB117E0" w14:textId="005C7AA7" w:rsidR="4FA53355" w:rsidRDefault="4FA53355" w:rsidP="4FA53355">
      <w:pPr>
        <w:rPr>
          <w:b/>
          <w:bCs/>
          <w:sz w:val="30"/>
          <w:szCs w:val="30"/>
        </w:rPr>
      </w:pPr>
    </w:p>
    <w:p w14:paraId="0677C333" w14:textId="7427FAE3" w:rsidR="4FA53355" w:rsidRDefault="4FA53355" w:rsidP="4FA53355">
      <w:pPr>
        <w:rPr>
          <w:b/>
          <w:bCs/>
          <w:sz w:val="30"/>
          <w:szCs w:val="30"/>
        </w:rPr>
      </w:pPr>
    </w:p>
    <w:p w14:paraId="38DDDB17" w14:textId="48CB5E9A" w:rsidR="4FA53355" w:rsidRDefault="4FA53355" w:rsidP="4FA53355">
      <w:pPr>
        <w:rPr>
          <w:b/>
          <w:bCs/>
          <w:sz w:val="30"/>
          <w:szCs w:val="30"/>
        </w:rPr>
      </w:pPr>
    </w:p>
    <w:p w14:paraId="109D0524" w14:textId="6DDA35E4" w:rsidR="4FA53355" w:rsidRDefault="4FA53355" w:rsidP="4FA53355">
      <w:pPr>
        <w:rPr>
          <w:b/>
          <w:bCs/>
          <w:sz w:val="30"/>
          <w:szCs w:val="30"/>
        </w:rPr>
      </w:pPr>
    </w:p>
    <w:p w14:paraId="652BC012" w14:textId="21BBFB92" w:rsidR="4FA53355" w:rsidRDefault="4FA53355" w:rsidP="4FA53355">
      <w:pPr>
        <w:rPr>
          <w:b/>
          <w:bCs/>
          <w:sz w:val="30"/>
          <w:szCs w:val="30"/>
        </w:rPr>
      </w:pPr>
    </w:p>
    <w:p w14:paraId="1C22DB2E" w14:textId="6D309170" w:rsidR="4FA53355" w:rsidRDefault="4FA53355" w:rsidP="4FA53355">
      <w:pPr>
        <w:rPr>
          <w:b/>
          <w:bCs/>
          <w:sz w:val="30"/>
          <w:szCs w:val="30"/>
        </w:rPr>
      </w:pPr>
    </w:p>
    <w:p w14:paraId="1F7F05ED" w14:textId="0C41C4DA" w:rsidR="4FA53355" w:rsidRDefault="4FA53355" w:rsidP="4FA53355">
      <w:pPr>
        <w:rPr>
          <w:b/>
          <w:bCs/>
          <w:sz w:val="30"/>
          <w:szCs w:val="30"/>
        </w:rPr>
      </w:pPr>
    </w:p>
    <w:p w14:paraId="394568A5" w14:textId="0A48A03D" w:rsidR="4FA53355" w:rsidRDefault="4FA53355" w:rsidP="4FA53355">
      <w:pPr>
        <w:rPr>
          <w:b/>
          <w:bCs/>
          <w:sz w:val="30"/>
          <w:szCs w:val="30"/>
        </w:rPr>
      </w:pPr>
    </w:p>
    <w:p w14:paraId="7FB6C5A7" w14:textId="703C0FCD" w:rsidR="4FA53355" w:rsidRDefault="4FA53355" w:rsidP="4FA53355">
      <w:pPr>
        <w:rPr>
          <w:b/>
          <w:bCs/>
          <w:sz w:val="30"/>
          <w:szCs w:val="30"/>
        </w:rPr>
      </w:pPr>
    </w:p>
    <w:p w14:paraId="2F8BDA91" w14:textId="4B9AFCFA" w:rsidR="4FA53355" w:rsidRDefault="4FA53355" w:rsidP="4FA53355">
      <w:pPr>
        <w:rPr>
          <w:b/>
          <w:bCs/>
          <w:sz w:val="30"/>
          <w:szCs w:val="30"/>
        </w:rPr>
      </w:pPr>
    </w:p>
    <w:p w14:paraId="1111CF5A" w14:textId="3D283072" w:rsidR="4FA53355" w:rsidRDefault="4FA53355" w:rsidP="4FA53355">
      <w:pPr>
        <w:rPr>
          <w:b/>
          <w:bCs/>
          <w:sz w:val="30"/>
          <w:szCs w:val="30"/>
        </w:rPr>
      </w:pPr>
    </w:p>
    <w:p w14:paraId="02F969D2" w14:textId="09EF6661" w:rsidR="4FA53355" w:rsidRDefault="4FA53355" w:rsidP="4FA53355">
      <w:pPr>
        <w:rPr>
          <w:b/>
          <w:bCs/>
          <w:sz w:val="30"/>
          <w:szCs w:val="30"/>
        </w:rPr>
      </w:pPr>
    </w:p>
    <w:p w14:paraId="05130DE2" w14:textId="1E772739" w:rsidR="4FA53355" w:rsidRDefault="4FA53355" w:rsidP="4FA53355">
      <w:pPr>
        <w:rPr>
          <w:b/>
          <w:bCs/>
          <w:sz w:val="30"/>
          <w:szCs w:val="30"/>
        </w:rPr>
      </w:pPr>
    </w:p>
    <w:p w14:paraId="6CDF29C4" w14:textId="77777777" w:rsidR="00881981" w:rsidRDefault="00881981">
      <w:pPr>
        <w:rPr>
          <w:b/>
          <w:sz w:val="30"/>
          <w:szCs w:val="30"/>
        </w:rPr>
      </w:pPr>
    </w:p>
    <w:p w14:paraId="175EF839" w14:textId="77777777" w:rsidR="00881981" w:rsidRDefault="00881981">
      <w:pPr>
        <w:rPr>
          <w:b/>
          <w:sz w:val="30"/>
          <w:szCs w:val="30"/>
        </w:rPr>
      </w:pPr>
    </w:p>
    <w:p w14:paraId="1965A6B4" w14:textId="77777777" w:rsidR="00881981" w:rsidRDefault="00881981">
      <w:pPr>
        <w:rPr>
          <w:b/>
          <w:sz w:val="30"/>
          <w:szCs w:val="30"/>
        </w:rPr>
      </w:pPr>
    </w:p>
    <w:p w14:paraId="346E31F3" w14:textId="77777777" w:rsidR="00881981" w:rsidRDefault="00881981">
      <w:pPr>
        <w:rPr>
          <w:b/>
          <w:sz w:val="30"/>
          <w:szCs w:val="30"/>
        </w:rPr>
      </w:pPr>
    </w:p>
    <w:p w14:paraId="5C56A4E2" w14:textId="77777777" w:rsidR="00881981" w:rsidRDefault="00881981">
      <w:pPr>
        <w:rPr>
          <w:b/>
          <w:sz w:val="30"/>
          <w:szCs w:val="30"/>
        </w:rPr>
      </w:pPr>
    </w:p>
    <w:p w14:paraId="2911BDC1" w14:textId="77777777" w:rsidR="00C70172" w:rsidRDefault="00C70172">
      <w:pPr>
        <w:rPr>
          <w:b/>
          <w:sz w:val="30"/>
          <w:szCs w:val="30"/>
        </w:rPr>
      </w:pPr>
    </w:p>
    <w:p w14:paraId="04915528" w14:textId="77777777" w:rsidR="00C70172" w:rsidRDefault="00C70172">
      <w:pPr>
        <w:rPr>
          <w:b/>
          <w:sz w:val="30"/>
          <w:szCs w:val="30"/>
        </w:rPr>
      </w:pPr>
    </w:p>
    <w:p w14:paraId="03CD2927" w14:textId="77777777" w:rsidR="00C70172" w:rsidRDefault="00C70172">
      <w:pPr>
        <w:rPr>
          <w:b/>
          <w:sz w:val="30"/>
          <w:szCs w:val="30"/>
        </w:rPr>
      </w:pPr>
    </w:p>
    <w:p w14:paraId="3C7694C2" w14:textId="77777777" w:rsidR="00C70172" w:rsidRDefault="00C70172">
      <w:pPr>
        <w:rPr>
          <w:b/>
          <w:sz w:val="30"/>
          <w:szCs w:val="30"/>
        </w:rPr>
      </w:pPr>
    </w:p>
    <w:p w14:paraId="246ED171" w14:textId="77777777" w:rsidR="00C70172" w:rsidRDefault="00C70172">
      <w:pPr>
        <w:rPr>
          <w:b/>
          <w:sz w:val="30"/>
          <w:szCs w:val="30"/>
        </w:rPr>
      </w:pPr>
    </w:p>
    <w:p w14:paraId="390B9401" w14:textId="77777777" w:rsidR="00C70172" w:rsidRDefault="00C70172">
      <w:pPr>
        <w:rPr>
          <w:b/>
          <w:sz w:val="30"/>
          <w:szCs w:val="30"/>
        </w:rPr>
      </w:pPr>
    </w:p>
    <w:p w14:paraId="1D5165C6" w14:textId="77777777" w:rsidR="00C70172" w:rsidRDefault="00C70172">
      <w:pPr>
        <w:rPr>
          <w:b/>
          <w:sz w:val="30"/>
          <w:szCs w:val="30"/>
        </w:rPr>
      </w:pPr>
    </w:p>
    <w:p w14:paraId="5C0A4561" w14:textId="77777777" w:rsidR="00F06D78" w:rsidRDefault="00F06D78">
      <w:pPr>
        <w:rPr>
          <w:b/>
          <w:sz w:val="30"/>
          <w:szCs w:val="30"/>
        </w:rPr>
      </w:pPr>
    </w:p>
    <w:p w14:paraId="5B22D900" w14:textId="77777777" w:rsidR="00F06D78" w:rsidRDefault="00F06D78">
      <w:pPr>
        <w:rPr>
          <w:b/>
          <w:sz w:val="30"/>
          <w:szCs w:val="30"/>
        </w:rPr>
      </w:pPr>
    </w:p>
    <w:p w14:paraId="0B22CBCB" w14:textId="77777777" w:rsidR="00F06D78" w:rsidRDefault="00F06D78">
      <w:pPr>
        <w:rPr>
          <w:b/>
          <w:sz w:val="30"/>
          <w:szCs w:val="30"/>
        </w:rPr>
      </w:pPr>
    </w:p>
    <w:p w14:paraId="426A8F50" w14:textId="77777777" w:rsidR="00F06D78" w:rsidRDefault="00F06D78">
      <w:pPr>
        <w:rPr>
          <w:b/>
          <w:sz w:val="30"/>
          <w:szCs w:val="30"/>
        </w:rPr>
      </w:pPr>
    </w:p>
    <w:p w14:paraId="0C4790AC" w14:textId="50F0D6BA" w:rsidR="00397FFD" w:rsidRPr="002E2719" w:rsidRDefault="00397FFD">
      <w:pPr>
        <w:rPr>
          <w:b/>
          <w:sz w:val="30"/>
          <w:szCs w:val="30"/>
        </w:rPr>
      </w:pPr>
      <w:r w:rsidRPr="002E2719">
        <w:rPr>
          <w:b/>
          <w:sz w:val="30"/>
          <w:szCs w:val="30"/>
        </w:rPr>
        <w:t>NOTES:</w:t>
      </w:r>
    </w:p>
    <w:p w14:paraId="2D565574" w14:textId="77777777" w:rsidR="00397FFD" w:rsidRDefault="00397FFD"/>
    <w:sectPr w:rsidR="00397FFD">
      <w:headerReference w:type="default" r:id="rId9"/>
      <w:type w:val="continuous"/>
      <w:pgSz w:w="12240" w:h="15840"/>
      <w:pgMar w:top="1400" w:right="104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040D" w14:textId="77777777" w:rsidR="000D5403" w:rsidRDefault="000D5403" w:rsidP="0082408F">
      <w:r>
        <w:separator/>
      </w:r>
    </w:p>
  </w:endnote>
  <w:endnote w:type="continuationSeparator" w:id="0">
    <w:p w14:paraId="36B32DA2" w14:textId="77777777" w:rsidR="000D5403" w:rsidRDefault="000D5403" w:rsidP="00824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C4C36" w14:textId="77777777" w:rsidR="000D5403" w:rsidRDefault="000D5403" w:rsidP="0082408F">
      <w:r>
        <w:separator/>
      </w:r>
    </w:p>
  </w:footnote>
  <w:footnote w:type="continuationSeparator" w:id="0">
    <w:p w14:paraId="40DB54FD" w14:textId="77777777" w:rsidR="000D5403" w:rsidRDefault="000D5403" w:rsidP="00824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6CDC" w14:textId="64EC0F30" w:rsidR="0082408F" w:rsidRPr="0082408F" w:rsidRDefault="0082408F" w:rsidP="0082408F">
    <w:pPr>
      <w:pStyle w:val="Header"/>
    </w:pPr>
    <w:r>
      <w:rPr>
        <w:noProof/>
      </w:rPr>
      <w:drawing>
        <wp:inline distT="0" distB="0" distL="0" distR="0" wp14:anchorId="3AB72D97" wp14:editId="6A736426">
          <wp:extent cx="1204345" cy="533400"/>
          <wp:effectExtent l="0" t="0" r="0" b="0"/>
          <wp:docPr id="1153250748" name="Picture 1" descr="A purple and white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9F030CBE-0254-4424-889D-64C3303A89F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250748" name="Picture 1" descr="A purpl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210" cy="535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7256"/>
    <w:rsid w:val="00005F33"/>
    <w:rsid w:val="0001118E"/>
    <w:rsid w:val="00022D63"/>
    <w:rsid w:val="000268A4"/>
    <w:rsid w:val="0003344F"/>
    <w:rsid w:val="000456A9"/>
    <w:rsid w:val="0006087A"/>
    <w:rsid w:val="0007420A"/>
    <w:rsid w:val="000A2E8E"/>
    <w:rsid w:val="000A70F0"/>
    <w:rsid w:val="000C39E3"/>
    <w:rsid w:val="000D5403"/>
    <w:rsid w:val="000E462E"/>
    <w:rsid w:val="000F6604"/>
    <w:rsid w:val="00182200"/>
    <w:rsid w:val="001912C6"/>
    <w:rsid w:val="001B5B40"/>
    <w:rsid w:val="001F0731"/>
    <w:rsid w:val="001F7F00"/>
    <w:rsid w:val="00206795"/>
    <w:rsid w:val="00246C50"/>
    <w:rsid w:val="002520A6"/>
    <w:rsid w:val="002667DA"/>
    <w:rsid w:val="00286B66"/>
    <w:rsid w:val="00287180"/>
    <w:rsid w:val="002908BE"/>
    <w:rsid w:val="002E2719"/>
    <w:rsid w:val="002F6E54"/>
    <w:rsid w:val="003050E1"/>
    <w:rsid w:val="00314ADD"/>
    <w:rsid w:val="00355B2C"/>
    <w:rsid w:val="003932FC"/>
    <w:rsid w:val="00397FFD"/>
    <w:rsid w:val="003A3E80"/>
    <w:rsid w:val="003A5D7C"/>
    <w:rsid w:val="003B56DD"/>
    <w:rsid w:val="003C0574"/>
    <w:rsid w:val="003C5CD4"/>
    <w:rsid w:val="003D0EF1"/>
    <w:rsid w:val="003D712D"/>
    <w:rsid w:val="00410A42"/>
    <w:rsid w:val="00427FAE"/>
    <w:rsid w:val="0043640B"/>
    <w:rsid w:val="00463C76"/>
    <w:rsid w:val="00482D0F"/>
    <w:rsid w:val="004A4969"/>
    <w:rsid w:val="004B4CAF"/>
    <w:rsid w:val="004C1D8F"/>
    <w:rsid w:val="004C2656"/>
    <w:rsid w:val="004C4428"/>
    <w:rsid w:val="004C5613"/>
    <w:rsid w:val="004E2D16"/>
    <w:rsid w:val="004F2329"/>
    <w:rsid w:val="004F2F2B"/>
    <w:rsid w:val="00510720"/>
    <w:rsid w:val="00520CFE"/>
    <w:rsid w:val="00565C26"/>
    <w:rsid w:val="00574F11"/>
    <w:rsid w:val="005D4C93"/>
    <w:rsid w:val="005E22CE"/>
    <w:rsid w:val="005F4F05"/>
    <w:rsid w:val="005F5928"/>
    <w:rsid w:val="00603625"/>
    <w:rsid w:val="006416B5"/>
    <w:rsid w:val="00676F8E"/>
    <w:rsid w:val="006810CE"/>
    <w:rsid w:val="00697256"/>
    <w:rsid w:val="006C4C88"/>
    <w:rsid w:val="006C755F"/>
    <w:rsid w:val="006C7A15"/>
    <w:rsid w:val="006E4871"/>
    <w:rsid w:val="006F7FEA"/>
    <w:rsid w:val="00737E9A"/>
    <w:rsid w:val="00737FC1"/>
    <w:rsid w:val="007A0B9E"/>
    <w:rsid w:val="007B2628"/>
    <w:rsid w:val="007B3B7B"/>
    <w:rsid w:val="007B49EB"/>
    <w:rsid w:val="007F14B2"/>
    <w:rsid w:val="0082408F"/>
    <w:rsid w:val="008278ED"/>
    <w:rsid w:val="00844C1B"/>
    <w:rsid w:val="00857116"/>
    <w:rsid w:val="00881981"/>
    <w:rsid w:val="0088786C"/>
    <w:rsid w:val="008A43FB"/>
    <w:rsid w:val="008A560B"/>
    <w:rsid w:val="008A7C1D"/>
    <w:rsid w:val="008D1F8C"/>
    <w:rsid w:val="008D20E1"/>
    <w:rsid w:val="008E157E"/>
    <w:rsid w:val="008F7955"/>
    <w:rsid w:val="00901E09"/>
    <w:rsid w:val="009225ED"/>
    <w:rsid w:val="00926420"/>
    <w:rsid w:val="00935840"/>
    <w:rsid w:val="00935D48"/>
    <w:rsid w:val="00937AB9"/>
    <w:rsid w:val="00953B92"/>
    <w:rsid w:val="00964643"/>
    <w:rsid w:val="009953E7"/>
    <w:rsid w:val="00997348"/>
    <w:rsid w:val="00997ED0"/>
    <w:rsid w:val="009F0E24"/>
    <w:rsid w:val="009F4775"/>
    <w:rsid w:val="009F49A9"/>
    <w:rsid w:val="00A107CF"/>
    <w:rsid w:val="00A20E26"/>
    <w:rsid w:val="00A25582"/>
    <w:rsid w:val="00A37D9A"/>
    <w:rsid w:val="00A513A0"/>
    <w:rsid w:val="00A524CF"/>
    <w:rsid w:val="00A761C2"/>
    <w:rsid w:val="00A808CB"/>
    <w:rsid w:val="00A860D4"/>
    <w:rsid w:val="00AC012E"/>
    <w:rsid w:val="00AC26CC"/>
    <w:rsid w:val="00AE7CDF"/>
    <w:rsid w:val="00AF010E"/>
    <w:rsid w:val="00AF7656"/>
    <w:rsid w:val="00B30404"/>
    <w:rsid w:val="00B64E22"/>
    <w:rsid w:val="00B7685C"/>
    <w:rsid w:val="00B83FE5"/>
    <w:rsid w:val="00B92177"/>
    <w:rsid w:val="00BA17BB"/>
    <w:rsid w:val="00BE3DBE"/>
    <w:rsid w:val="00BE4189"/>
    <w:rsid w:val="00C04F4F"/>
    <w:rsid w:val="00C535E9"/>
    <w:rsid w:val="00C601D7"/>
    <w:rsid w:val="00C60FC0"/>
    <w:rsid w:val="00C70172"/>
    <w:rsid w:val="00C7509C"/>
    <w:rsid w:val="00C80A34"/>
    <w:rsid w:val="00C9234D"/>
    <w:rsid w:val="00CD1FE3"/>
    <w:rsid w:val="00D00958"/>
    <w:rsid w:val="00D03624"/>
    <w:rsid w:val="00D20361"/>
    <w:rsid w:val="00D30C40"/>
    <w:rsid w:val="00D32ABB"/>
    <w:rsid w:val="00D33F88"/>
    <w:rsid w:val="00D56AE0"/>
    <w:rsid w:val="00D806E7"/>
    <w:rsid w:val="00D916DE"/>
    <w:rsid w:val="00DB3727"/>
    <w:rsid w:val="00DC1AB2"/>
    <w:rsid w:val="00DC4C08"/>
    <w:rsid w:val="00DD4091"/>
    <w:rsid w:val="00DD45C4"/>
    <w:rsid w:val="00E069B1"/>
    <w:rsid w:val="00E23393"/>
    <w:rsid w:val="00E5623F"/>
    <w:rsid w:val="00E87865"/>
    <w:rsid w:val="00E94BBD"/>
    <w:rsid w:val="00EA157B"/>
    <w:rsid w:val="00EC21B6"/>
    <w:rsid w:val="00ED0821"/>
    <w:rsid w:val="00ED2229"/>
    <w:rsid w:val="00EE644E"/>
    <w:rsid w:val="00EF6BBF"/>
    <w:rsid w:val="00F007C3"/>
    <w:rsid w:val="00F06560"/>
    <w:rsid w:val="00F06D78"/>
    <w:rsid w:val="00F1469C"/>
    <w:rsid w:val="00F27206"/>
    <w:rsid w:val="00F672FD"/>
    <w:rsid w:val="00F8795A"/>
    <w:rsid w:val="00F9423C"/>
    <w:rsid w:val="00FE3860"/>
    <w:rsid w:val="00FF2F1A"/>
    <w:rsid w:val="01D15290"/>
    <w:rsid w:val="02030D6B"/>
    <w:rsid w:val="04C947C0"/>
    <w:rsid w:val="06DB6C1D"/>
    <w:rsid w:val="06EBD8FF"/>
    <w:rsid w:val="09EB83A5"/>
    <w:rsid w:val="0C0EEE15"/>
    <w:rsid w:val="0E582B0F"/>
    <w:rsid w:val="0E7C6531"/>
    <w:rsid w:val="1237D7D9"/>
    <w:rsid w:val="187B2DEB"/>
    <w:rsid w:val="270D954F"/>
    <w:rsid w:val="2FC7B0D5"/>
    <w:rsid w:val="332354D9"/>
    <w:rsid w:val="3DF6D96A"/>
    <w:rsid w:val="423D6192"/>
    <w:rsid w:val="4256D064"/>
    <w:rsid w:val="48E6EFFA"/>
    <w:rsid w:val="48F7E95D"/>
    <w:rsid w:val="4C869946"/>
    <w:rsid w:val="4FA53355"/>
    <w:rsid w:val="50622033"/>
    <w:rsid w:val="53128D64"/>
    <w:rsid w:val="55C8DEE6"/>
    <w:rsid w:val="5798EEDC"/>
    <w:rsid w:val="57A9DDC1"/>
    <w:rsid w:val="5822990C"/>
    <w:rsid w:val="58697019"/>
    <w:rsid w:val="5B1A9329"/>
    <w:rsid w:val="5E6E5A4E"/>
    <w:rsid w:val="62FB2770"/>
    <w:rsid w:val="6595EBE2"/>
    <w:rsid w:val="69ED90B7"/>
    <w:rsid w:val="6C3469FD"/>
    <w:rsid w:val="78959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CC6F9"/>
  <w15:docId w15:val="{477F54BF-2011-4DA5-93D6-57321005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9"/>
    </w:pPr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824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08F"/>
    <w:rPr>
      <w:rFonts w:ascii="Gill Sans MT" w:eastAsia="Gill Sans MT" w:hAnsi="Gill Sans MT" w:cs="Gill Sans MT"/>
    </w:rPr>
  </w:style>
  <w:style w:type="paragraph" w:styleId="Footer">
    <w:name w:val="footer"/>
    <w:basedOn w:val="Normal"/>
    <w:link w:val="FooterChar"/>
    <w:uiPriority w:val="99"/>
    <w:unhideWhenUsed/>
    <w:rsid w:val="00824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08F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81DE87CA0BB49B9100D7658012776" ma:contentTypeVersion="3" ma:contentTypeDescription="Create a new document." ma:contentTypeScope="" ma:versionID="ad82b68f4d49142a6f6b28050c5b0d96">
  <xsd:schema xmlns:xsd="http://www.w3.org/2001/XMLSchema" xmlns:xs="http://www.w3.org/2001/XMLSchema" xmlns:p="http://schemas.microsoft.com/office/2006/metadata/properties" xmlns:ns2="15f32a41-c40d-4a6a-8881-e968a57e320c" targetNamespace="http://schemas.microsoft.com/office/2006/metadata/properties" ma:root="true" ma:fieldsID="a9abc78239680b0557607d6356c89e03" ns2:_="">
    <xsd:import namespace="15f32a41-c40d-4a6a-8881-e968a57e3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32a41-c40d-4a6a-8881-e968a57e3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ADA419-5062-440F-93E9-6949B34744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26CA05-DBF5-4990-A571-892D0DDD2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6F65A5-D737-458C-B2D5-1A08361FB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f32a41-c40d-4a6a-8881-e968a57e3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269</Words>
  <Characters>1642</Characters>
  <Application>Microsoft Office Word</Application>
  <DocSecurity>0</DocSecurity>
  <Lines>164</Lines>
  <Paragraphs>86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Sich, Vicki</dc:creator>
  <cp:keywords/>
  <cp:lastModifiedBy>Peterson, Suzanne</cp:lastModifiedBy>
  <cp:revision>22</cp:revision>
  <dcterms:created xsi:type="dcterms:W3CDTF">2026-07-21T14:47:00Z</dcterms:created>
  <dcterms:modified xsi:type="dcterms:W3CDTF">2026-08-06T18:02:00Z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2025-04-25T00:00:00Z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5e4b1be8-281e-475d-98b0-21c3457e5a46_Enabled">
    <vt:lpwstr>true</vt:lpwstr>
  </property>
  <property fmtid="{D5CDD505-2E9C-101B-9397-08002B2CF9AE}" pid="7" name="MSIP_Label_5e4b1be8-281e-475d-98b0-21c3457e5a46_SetDate">
    <vt:lpwstr>2025-04-25T17:53:03Z</vt:lpwstr>
  </property>
  <property fmtid="{D5CDD505-2E9C-101B-9397-08002B2CF9AE}" pid="8" name="MSIP_Label_5e4b1be8-281e-475d-98b0-21c3457e5a46_Method">
    <vt:lpwstr>Standard</vt:lpwstr>
  </property>
  <property fmtid="{D5CDD505-2E9C-101B-9397-08002B2CF9AE}" pid="9" name="MSIP_Label_5e4b1be8-281e-475d-98b0-21c3457e5a46_Name">
    <vt:lpwstr>Public</vt:lpwstr>
  </property>
  <property fmtid="{D5CDD505-2E9C-101B-9397-08002B2CF9AE}" pid="10" name="MSIP_Label_5e4b1be8-281e-475d-98b0-21c3457e5a46_SiteId">
    <vt:lpwstr>8b3dd73e-4e72-4679-b191-56da1588712b</vt:lpwstr>
  </property>
  <property fmtid="{D5CDD505-2E9C-101B-9397-08002B2CF9AE}" pid="11" name="MSIP_Label_5e4b1be8-281e-475d-98b0-21c3457e5a46_ActionId">
    <vt:lpwstr>958ef6fd-50cd-435a-bc84-2431ba3ec551</vt:lpwstr>
  </property>
  <property fmtid="{D5CDD505-2E9C-101B-9397-08002B2CF9AE}" pid="12" name="MSIP_Label_5e4b1be8-281e-475d-98b0-21c3457e5a46_ContentBits">
    <vt:lpwstr>0</vt:lpwstr>
  </property>
  <property fmtid="{D5CDD505-2E9C-101B-9397-08002B2CF9AE}" pid="13" name="MSIP_Label_5e4b1be8-281e-475d-98b0-21c3457e5a46_Tag">
    <vt:lpwstr>10, 3, 0, 1</vt:lpwstr>
  </property>
  <property fmtid="{D5CDD505-2E9C-101B-9397-08002B2CF9AE}" pid="14" name="ContentTypeId">
    <vt:lpwstr>0x0101001AE81DE87CA0BB49B9100D7658012776</vt:lpwstr>
  </property>
</Properties>
</file>