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647F" w14:textId="67B49E51" w:rsidR="0026119A" w:rsidRPr="00417FAB" w:rsidRDefault="00417FAB" w:rsidP="004A7619">
      <w:pPr>
        <w:rPr>
          <w:b/>
          <w:bCs/>
          <w:color w:val="000000" w:themeColor="text1"/>
        </w:rPr>
      </w:pPr>
      <w:r w:rsidRPr="00417FAB">
        <w:rPr>
          <w:b/>
          <w:bCs/>
          <w:color w:val="000000" w:themeColor="text1"/>
        </w:rPr>
        <w:t>Background on c</w:t>
      </w:r>
      <w:r w:rsidR="008913C8" w:rsidRPr="00417FAB">
        <w:rPr>
          <w:b/>
          <w:bCs/>
          <w:color w:val="000000" w:themeColor="text1"/>
        </w:rPr>
        <w:t>hange</w:t>
      </w:r>
      <w:r w:rsidR="001225E1" w:rsidRPr="00417FAB">
        <w:rPr>
          <w:b/>
          <w:bCs/>
          <w:color w:val="000000" w:themeColor="text1"/>
        </w:rPr>
        <w:t>s in the nurse planner role rolled out in 2019.</w:t>
      </w:r>
    </w:p>
    <w:p w14:paraId="23C83A45" w14:textId="77777777" w:rsidR="008913C8" w:rsidRDefault="00C90282" w:rsidP="008913C8">
      <w:pPr>
        <w:rPr>
          <w:color w:val="000000" w:themeColor="text1"/>
          <w:u w:val="single"/>
        </w:rPr>
      </w:pPr>
      <w:r>
        <w:rPr>
          <w:color w:val="000000" w:themeColor="text1"/>
        </w:rPr>
        <w:t>T</w:t>
      </w:r>
      <w:r w:rsidRPr="00A12065">
        <w:rPr>
          <w:color w:val="000000" w:themeColor="text1"/>
        </w:rPr>
        <w:t>he Continuing Education in the Health Sciences (CCEHS) is accredited by the Joint Accreditation for Interprofessional Education to offer multiple types of credit under a unified application process. Essentially, medicine (ACCME), nursing (ANCC( and pharmacy (ACPE) collaborated to develop one set of accreditation standards.</w:t>
      </w:r>
      <w:r w:rsidR="00392777">
        <w:rPr>
          <w:color w:val="000000" w:themeColor="text1"/>
        </w:rPr>
        <w:t xml:space="preserve"> </w:t>
      </w:r>
      <w:r w:rsidR="00E06AB4">
        <w:rPr>
          <w:color w:val="000000" w:themeColor="text1"/>
        </w:rPr>
        <w:t>So, although the CCEHS is awarding ANCC credit, some of the requirements vary from ANCC accreditation.</w:t>
      </w:r>
      <w:r w:rsidR="004A7619">
        <w:rPr>
          <w:color w:val="000000" w:themeColor="text1"/>
        </w:rPr>
        <w:t xml:space="preserve"> </w:t>
      </w:r>
      <w:r w:rsidR="004A7619" w:rsidRPr="00A12065">
        <w:rPr>
          <w:color w:val="000000" w:themeColor="text1"/>
        </w:rPr>
        <w:t>Joint Accreditation eliminated the ANCC requirement for a “</w:t>
      </w:r>
      <w:r w:rsidR="00F472BC">
        <w:rPr>
          <w:color w:val="000000" w:themeColor="text1"/>
        </w:rPr>
        <w:t>N</w:t>
      </w:r>
      <w:r w:rsidR="004A7619" w:rsidRPr="00A12065">
        <w:rPr>
          <w:color w:val="000000" w:themeColor="text1"/>
        </w:rPr>
        <w:t xml:space="preserve">urse </w:t>
      </w:r>
      <w:r w:rsidR="00F472BC">
        <w:rPr>
          <w:color w:val="000000" w:themeColor="text1"/>
        </w:rPr>
        <w:t>P</w:t>
      </w:r>
      <w:r w:rsidR="004A7619" w:rsidRPr="00A12065">
        <w:rPr>
          <w:color w:val="000000" w:themeColor="text1"/>
        </w:rPr>
        <w:t>lanner”</w:t>
      </w:r>
      <w:r w:rsidR="00E44BEC">
        <w:rPr>
          <w:color w:val="000000" w:themeColor="text1"/>
        </w:rPr>
        <w:t xml:space="preserve">. </w:t>
      </w:r>
      <w:r w:rsidR="00E71E41">
        <w:rPr>
          <w:color w:val="000000" w:themeColor="text1"/>
        </w:rPr>
        <w:t xml:space="preserve">If you were a nurse planner under ANCC accreditation, you will recall it was a </w:t>
      </w:r>
      <w:r w:rsidR="0086448D">
        <w:rPr>
          <w:color w:val="000000" w:themeColor="text1"/>
        </w:rPr>
        <w:t xml:space="preserve">specific designation. </w:t>
      </w:r>
      <w:r w:rsidR="00657ECC">
        <w:rPr>
          <w:color w:val="000000" w:themeColor="text1"/>
        </w:rPr>
        <w:t>I</w:t>
      </w:r>
      <w:r w:rsidR="004A7619" w:rsidRPr="00A12065">
        <w:rPr>
          <w:color w:val="000000" w:themeColor="text1"/>
        </w:rPr>
        <w:t>nstead</w:t>
      </w:r>
      <w:r w:rsidR="00657ECC">
        <w:rPr>
          <w:color w:val="000000" w:themeColor="text1"/>
        </w:rPr>
        <w:t>, under Joint Accreditation, the requirement is simply  that there must be a nurse on the planning committee.</w:t>
      </w:r>
      <w:r w:rsidR="002E1608">
        <w:rPr>
          <w:color w:val="000000" w:themeColor="text1"/>
        </w:rPr>
        <w:t xml:space="preserve"> </w:t>
      </w:r>
      <w:r w:rsidR="008913C8" w:rsidRPr="00A12065">
        <w:rPr>
          <w:color w:val="000000" w:themeColor="text1"/>
        </w:rPr>
        <w:t>That said, given the scope and volume of nursing continuing education</w:t>
      </w:r>
      <w:r w:rsidR="008913C8">
        <w:rPr>
          <w:color w:val="000000" w:themeColor="text1"/>
        </w:rPr>
        <w:t xml:space="preserve">, </w:t>
      </w:r>
      <w:r w:rsidR="008913C8" w:rsidRPr="00A12065">
        <w:rPr>
          <w:color w:val="000000" w:themeColor="text1"/>
        </w:rPr>
        <w:t xml:space="preserve">although it isn’t required, </w:t>
      </w:r>
      <w:r w:rsidR="008913C8" w:rsidRPr="00A12065">
        <w:rPr>
          <w:color w:val="000000" w:themeColor="text1"/>
          <w:u w:val="single"/>
        </w:rPr>
        <w:t>the CCEHS opted to maintain a modified “Nurse Planner” structure.</w:t>
      </w:r>
    </w:p>
    <w:p w14:paraId="50387E96" w14:textId="781EDD77" w:rsidR="00F472BC" w:rsidRDefault="00F472BC" w:rsidP="004A7619">
      <w:pPr>
        <w:rPr>
          <w:color w:val="000000" w:themeColor="text1"/>
        </w:rPr>
      </w:pPr>
      <w:r>
        <w:rPr>
          <w:color w:val="000000" w:themeColor="text1"/>
        </w:rPr>
        <w:t>In addition, a designated “Lead Nurse Planner” was a requirement under single ANCC accreditation to ensure activities complied with the ANCC requirements. In the same way as a “Nurse Planner”, the CCEHS maintained this role with modifications. Under the current structure, the lead nurse planner provides support to the nurse planners on content and process. The hours worked for this role about 20 hours a month or less, as an additional responsibility (it is not a position).</w:t>
      </w:r>
    </w:p>
    <w:sectPr w:rsidR="00F47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1755A"/>
    <w:multiLevelType w:val="hybridMultilevel"/>
    <w:tmpl w:val="B982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5BA"/>
    <w:multiLevelType w:val="hybridMultilevel"/>
    <w:tmpl w:val="8C0C315C"/>
    <w:lvl w:ilvl="0" w:tplc="E92CC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A0F88"/>
    <w:multiLevelType w:val="hybridMultilevel"/>
    <w:tmpl w:val="2690E10C"/>
    <w:lvl w:ilvl="0" w:tplc="3C3061D8">
      <w:start w:val="1"/>
      <w:numFmt w:val="bullet"/>
      <w:lvlText w:val="•"/>
      <w:lvlJc w:val="left"/>
      <w:pPr>
        <w:tabs>
          <w:tab w:val="num" w:pos="720"/>
        </w:tabs>
        <w:ind w:left="720" w:hanging="360"/>
      </w:pPr>
      <w:rPr>
        <w:rFonts w:ascii="Arial" w:hAnsi="Arial" w:hint="default"/>
      </w:rPr>
    </w:lvl>
    <w:lvl w:ilvl="1" w:tplc="FC3C40B0">
      <w:start w:val="1"/>
      <w:numFmt w:val="bullet"/>
      <w:lvlText w:val="•"/>
      <w:lvlJc w:val="left"/>
      <w:pPr>
        <w:tabs>
          <w:tab w:val="num" w:pos="1440"/>
        </w:tabs>
        <w:ind w:left="1440" w:hanging="360"/>
      </w:pPr>
      <w:rPr>
        <w:rFonts w:ascii="Arial" w:hAnsi="Arial" w:hint="default"/>
      </w:rPr>
    </w:lvl>
    <w:lvl w:ilvl="2" w:tplc="0A3A952A" w:tentative="1">
      <w:start w:val="1"/>
      <w:numFmt w:val="bullet"/>
      <w:lvlText w:val="•"/>
      <w:lvlJc w:val="left"/>
      <w:pPr>
        <w:tabs>
          <w:tab w:val="num" w:pos="2160"/>
        </w:tabs>
        <w:ind w:left="2160" w:hanging="360"/>
      </w:pPr>
      <w:rPr>
        <w:rFonts w:ascii="Arial" w:hAnsi="Arial" w:hint="default"/>
      </w:rPr>
    </w:lvl>
    <w:lvl w:ilvl="3" w:tplc="EACC39DE" w:tentative="1">
      <w:start w:val="1"/>
      <w:numFmt w:val="bullet"/>
      <w:lvlText w:val="•"/>
      <w:lvlJc w:val="left"/>
      <w:pPr>
        <w:tabs>
          <w:tab w:val="num" w:pos="2880"/>
        </w:tabs>
        <w:ind w:left="2880" w:hanging="360"/>
      </w:pPr>
      <w:rPr>
        <w:rFonts w:ascii="Arial" w:hAnsi="Arial" w:hint="default"/>
      </w:rPr>
    </w:lvl>
    <w:lvl w:ilvl="4" w:tplc="635668C8" w:tentative="1">
      <w:start w:val="1"/>
      <w:numFmt w:val="bullet"/>
      <w:lvlText w:val="•"/>
      <w:lvlJc w:val="left"/>
      <w:pPr>
        <w:tabs>
          <w:tab w:val="num" w:pos="3600"/>
        </w:tabs>
        <w:ind w:left="3600" w:hanging="360"/>
      </w:pPr>
      <w:rPr>
        <w:rFonts w:ascii="Arial" w:hAnsi="Arial" w:hint="default"/>
      </w:rPr>
    </w:lvl>
    <w:lvl w:ilvl="5" w:tplc="60564D68" w:tentative="1">
      <w:start w:val="1"/>
      <w:numFmt w:val="bullet"/>
      <w:lvlText w:val="•"/>
      <w:lvlJc w:val="left"/>
      <w:pPr>
        <w:tabs>
          <w:tab w:val="num" w:pos="4320"/>
        </w:tabs>
        <w:ind w:left="4320" w:hanging="360"/>
      </w:pPr>
      <w:rPr>
        <w:rFonts w:ascii="Arial" w:hAnsi="Arial" w:hint="default"/>
      </w:rPr>
    </w:lvl>
    <w:lvl w:ilvl="6" w:tplc="07B61C4E" w:tentative="1">
      <w:start w:val="1"/>
      <w:numFmt w:val="bullet"/>
      <w:lvlText w:val="•"/>
      <w:lvlJc w:val="left"/>
      <w:pPr>
        <w:tabs>
          <w:tab w:val="num" w:pos="5040"/>
        </w:tabs>
        <w:ind w:left="5040" w:hanging="360"/>
      </w:pPr>
      <w:rPr>
        <w:rFonts w:ascii="Arial" w:hAnsi="Arial" w:hint="default"/>
      </w:rPr>
    </w:lvl>
    <w:lvl w:ilvl="7" w:tplc="5D32D13E" w:tentative="1">
      <w:start w:val="1"/>
      <w:numFmt w:val="bullet"/>
      <w:lvlText w:val="•"/>
      <w:lvlJc w:val="left"/>
      <w:pPr>
        <w:tabs>
          <w:tab w:val="num" w:pos="5760"/>
        </w:tabs>
        <w:ind w:left="5760" w:hanging="360"/>
      </w:pPr>
      <w:rPr>
        <w:rFonts w:ascii="Arial" w:hAnsi="Arial" w:hint="default"/>
      </w:rPr>
    </w:lvl>
    <w:lvl w:ilvl="8" w:tplc="DAE66A34" w:tentative="1">
      <w:start w:val="1"/>
      <w:numFmt w:val="bullet"/>
      <w:lvlText w:val="•"/>
      <w:lvlJc w:val="left"/>
      <w:pPr>
        <w:tabs>
          <w:tab w:val="num" w:pos="6480"/>
        </w:tabs>
        <w:ind w:left="6480" w:hanging="360"/>
      </w:pPr>
      <w:rPr>
        <w:rFonts w:ascii="Arial" w:hAnsi="Arial" w:hint="default"/>
      </w:rPr>
    </w:lvl>
  </w:abstractNum>
  <w:num w:numId="1" w16cid:durableId="40327161">
    <w:abstractNumId w:val="2"/>
  </w:num>
  <w:num w:numId="2" w16cid:durableId="83427608">
    <w:abstractNumId w:val="0"/>
  </w:num>
  <w:num w:numId="3" w16cid:durableId="1018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0C"/>
    <w:rsid w:val="00010681"/>
    <w:rsid w:val="000328B7"/>
    <w:rsid w:val="0005350B"/>
    <w:rsid w:val="00092187"/>
    <w:rsid w:val="00096848"/>
    <w:rsid w:val="000A63CE"/>
    <w:rsid w:val="000B383B"/>
    <w:rsid w:val="000D4134"/>
    <w:rsid w:val="000F571A"/>
    <w:rsid w:val="00105446"/>
    <w:rsid w:val="0011094A"/>
    <w:rsid w:val="001174CC"/>
    <w:rsid w:val="001225E1"/>
    <w:rsid w:val="0014091D"/>
    <w:rsid w:val="001525B9"/>
    <w:rsid w:val="001A27AE"/>
    <w:rsid w:val="001A2E5E"/>
    <w:rsid w:val="001C6A22"/>
    <w:rsid w:val="001C7A09"/>
    <w:rsid w:val="00211C60"/>
    <w:rsid w:val="002341F6"/>
    <w:rsid w:val="00252984"/>
    <w:rsid w:val="0026119A"/>
    <w:rsid w:val="002669B8"/>
    <w:rsid w:val="00281678"/>
    <w:rsid w:val="00287B69"/>
    <w:rsid w:val="002A4A7F"/>
    <w:rsid w:val="002D0A47"/>
    <w:rsid w:val="002D1F6E"/>
    <w:rsid w:val="002E1608"/>
    <w:rsid w:val="002F27AE"/>
    <w:rsid w:val="003105B1"/>
    <w:rsid w:val="00313585"/>
    <w:rsid w:val="0034041D"/>
    <w:rsid w:val="00370516"/>
    <w:rsid w:val="00370A8F"/>
    <w:rsid w:val="00390BCC"/>
    <w:rsid w:val="00392777"/>
    <w:rsid w:val="003B61C2"/>
    <w:rsid w:val="003B6F58"/>
    <w:rsid w:val="003B75C4"/>
    <w:rsid w:val="003D1FE0"/>
    <w:rsid w:val="003E4A00"/>
    <w:rsid w:val="003F07AD"/>
    <w:rsid w:val="00404F7A"/>
    <w:rsid w:val="00417FAB"/>
    <w:rsid w:val="00441621"/>
    <w:rsid w:val="004816D9"/>
    <w:rsid w:val="004A7619"/>
    <w:rsid w:val="004C6166"/>
    <w:rsid w:val="004C70A0"/>
    <w:rsid w:val="004E5BB2"/>
    <w:rsid w:val="004F458B"/>
    <w:rsid w:val="005102BD"/>
    <w:rsid w:val="00522909"/>
    <w:rsid w:val="00560094"/>
    <w:rsid w:val="00597B93"/>
    <w:rsid w:val="005A5B16"/>
    <w:rsid w:val="005B5876"/>
    <w:rsid w:val="005C1746"/>
    <w:rsid w:val="005C184B"/>
    <w:rsid w:val="005D4C0F"/>
    <w:rsid w:val="005D76E2"/>
    <w:rsid w:val="005E4CA6"/>
    <w:rsid w:val="005F4E3E"/>
    <w:rsid w:val="005F5571"/>
    <w:rsid w:val="005F7286"/>
    <w:rsid w:val="006021E8"/>
    <w:rsid w:val="006076AA"/>
    <w:rsid w:val="0061654D"/>
    <w:rsid w:val="00634748"/>
    <w:rsid w:val="006363A7"/>
    <w:rsid w:val="00650DA0"/>
    <w:rsid w:val="006524A9"/>
    <w:rsid w:val="00657ECC"/>
    <w:rsid w:val="0068040C"/>
    <w:rsid w:val="00684C5E"/>
    <w:rsid w:val="006968B5"/>
    <w:rsid w:val="006A03DE"/>
    <w:rsid w:val="006A4290"/>
    <w:rsid w:val="006B03CA"/>
    <w:rsid w:val="006D75E4"/>
    <w:rsid w:val="006E0BC9"/>
    <w:rsid w:val="006F4858"/>
    <w:rsid w:val="007243C0"/>
    <w:rsid w:val="0072705D"/>
    <w:rsid w:val="00741B6E"/>
    <w:rsid w:val="00745361"/>
    <w:rsid w:val="00781CE8"/>
    <w:rsid w:val="007A5317"/>
    <w:rsid w:val="007B44E6"/>
    <w:rsid w:val="007C67B2"/>
    <w:rsid w:val="007E0916"/>
    <w:rsid w:val="007E4503"/>
    <w:rsid w:val="007E62B0"/>
    <w:rsid w:val="007F756C"/>
    <w:rsid w:val="008001FE"/>
    <w:rsid w:val="00802B77"/>
    <w:rsid w:val="00814673"/>
    <w:rsid w:val="00824787"/>
    <w:rsid w:val="00832878"/>
    <w:rsid w:val="00846C3F"/>
    <w:rsid w:val="00850865"/>
    <w:rsid w:val="008538D1"/>
    <w:rsid w:val="0086448D"/>
    <w:rsid w:val="00864CB7"/>
    <w:rsid w:val="00883614"/>
    <w:rsid w:val="008913C8"/>
    <w:rsid w:val="008A19CD"/>
    <w:rsid w:val="008A59D7"/>
    <w:rsid w:val="008A5E94"/>
    <w:rsid w:val="008B48E4"/>
    <w:rsid w:val="008C3E9D"/>
    <w:rsid w:val="008E4456"/>
    <w:rsid w:val="008F1C80"/>
    <w:rsid w:val="008F360E"/>
    <w:rsid w:val="00906EA9"/>
    <w:rsid w:val="00912503"/>
    <w:rsid w:val="009240A1"/>
    <w:rsid w:val="00932BCA"/>
    <w:rsid w:val="00934CF0"/>
    <w:rsid w:val="009558ED"/>
    <w:rsid w:val="009A41E3"/>
    <w:rsid w:val="00A12065"/>
    <w:rsid w:val="00A358C0"/>
    <w:rsid w:val="00A739B1"/>
    <w:rsid w:val="00AB701C"/>
    <w:rsid w:val="00AE6464"/>
    <w:rsid w:val="00B142E6"/>
    <w:rsid w:val="00B212E6"/>
    <w:rsid w:val="00B253A1"/>
    <w:rsid w:val="00B41D35"/>
    <w:rsid w:val="00B55960"/>
    <w:rsid w:val="00B700AF"/>
    <w:rsid w:val="00B90CD5"/>
    <w:rsid w:val="00B966A1"/>
    <w:rsid w:val="00BC28CC"/>
    <w:rsid w:val="00BC2EBA"/>
    <w:rsid w:val="00BC7A2D"/>
    <w:rsid w:val="00BE455A"/>
    <w:rsid w:val="00BF15C5"/>
    <w:rsid w:val="00C05594"/>
    <w:rsid w:val="00C2214F"/>
    <w:rsid w:val="00C74BCE"/>
    <w:rsid w:val="00C90282"/>
    <w:rsid w:val="00C96E27"/>
    <w:rsid w:val="00CA1EE4"/>
    <w:rsid w:val="00CC1075"/>
    <w:rsid w:val="00CE6097"/>
    <w:rsid w:val="00CF65A8"/>
    <w:rsid w:val="00D0338B"/>
    <w:rsid w:val="00D13155"/>
    <w:rsid w:val="00D1587A"/>
    <w:rsid w:val="00D15F5C"/>
    <w:rsid w:val="00D37232"/>
    <w:rsid w:val="00D61C8E"/>
    <w:rsid w:val="00D61E29"/>
    <w:rsid w:val="00D82D2E"/>
    <w:rsid w:val="00DA2F95"/>
    <w:rsid w:val="00DA3608"/>
    <w:rsid w:val="00DE7842"/>
    <w:rsid w:val="00E05739"/>
    <w:rsid w:val="00E06AB4"/>
    <w:rsid w:val="00E21B87"/>
    <w:rsid w:val="00E24590"/>
    <w:rsid w:val="00E423B5"/>
    <w:rsid w:val="00E44BEC"/>
    <w:rsid w:val="00E60EBC"/>
    <w:rsid w:val="00E71E41"/>
    <w:rsid w:val="00EB10D2"/>
    <w:rsid w:val="00EC34D5"/>
    <w:rsid w:val="00EE11A8"/>
    <w:rsid w:val="00EE1262"/>
    <w:rsid w:val="00F06748"/>
    <w:rsid w:val="00F22226"/>
    <w:rsid w:val="00F27CA5"/>
    <w:rsid w:val="00F40899"/>
    <w:rsid w:val="00F46F0B"/>
    <w:rsid w:val="00F472BC"/>
    <w:rsid w:val="00F50A1D"/>
    <w:rsid w:val="00F60913"/>
    <w:rsid w:val="00F6547A"/>
    <w:rsid w:val="00F850BF"/>
    <w:rsid w:val="00FD1D97"/>
    <w:rsid w:val="00FE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ADB5"/>
  <w15:chartTrackingRefBased/>
  <w15:docId w15:val="{3CC562B0-5C4D-444F-8001-6B4C7BCB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C5E"/>
    <w:rPr>
      <w:color w:val="0563C1" w:themeColor="hyperlink"/>
      <w:u w:val="single"/>
    </w:rPr>
  </w:style>
  <w:style w:type="character" w:styleId="UnresolvedMention">
    <w:name w:val="Unresolved Mention"/>
    <w:basedOn w:val="DefaultParagraphFont"/>
    <w:uiPriority w:val="99"/>
    <w:semiHidden/>
    <w:unhideWhenUsed/>
    <w:rsid w:val="00684C5E"/>
    <w:rPr>
      <w:color w:val="605E5C"/>
      <w:shd w:val="clear" w:color="auto" w:fill="E1DFDD"/>
    </w:rPr>
  </w:style>
  <w:style w:type="table" w:styleId="TableGrid">
    <w:name w:val="Table Grid"/>
    <w:basedOn w:val="TableNormal"/>
    <w:uiPriority w:val="39"/>
    <w:rsid w:val="00B2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6871">
      <w:bodyDiv w:val="1"/>
      <w:marLeft w:val="0"/>
      <w:marRight w:val="0"/>
      <w:marTop w:val="0"/>
      <w:marBottom w:val="0"/>
      <w:divBdr>
        <w:top w:val="none" w:sz="0" w:space="0" w:color="auto"/>
        <w:left w:val="none" w:sz="0" w:space="0" w:color="auto"/>
        <w:bottom w:val="none" w:sz="0" w:space="0" w:color="auto"/>
        <w:right w:val="none" w:sz="0" w:space="0" w:color="auto"/>
      </w:divBdr>
      <w:divsChild>
        <w:div w:id="1537279897">
          <w:marLeft w:val="1080"/>
          <w:marRight w:val="0"/>
          <w:marTop w:val="120"/>
          <w:marBottom w:val="120"/>
          <w:divBdr>
            <w:top w:val="none" w:sz="0" w:space="0" w:color="auto"/>
            <w:left w:val="none" w:sz="0" w:space="0" w:color="auto"/>
            <w:bottom w:val="none" w:sz="0" w:space="0" w:color="auto"/>
            <w:right w:val="none" w:sz="0" w:space="0" w:color="auto"/>
          </w:divBdr>
        </w:div>
        <w:div w:id="440295788">
          <w:marLeft w:val="10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Splane, Melinda</dc:creator>
  <cp:keywords/>
  <dc:description/>
  <cp:lastModifiedBy>Splane, Melinda</cp:lastModifiedBy>
  <cp:revision>2</cp:revision>
  <dcterms:created xsi:type="dcterms:W3CDTF">2025-02-15T17:06:00Z</dcterms:created>
  <dcterms:modified xsi:type="dcterms:W3CDTF">2025-02-15T17:06:00Z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2021-09-23T21:59:41Z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260b8276-8d59-4cc3-9db0-b883f1f9986e</vt:lpwstr>
  </property>
  <property fmtid="{D5CDD505-2E9C-101B-9397-08002B2CF9AE}" pid="8" name="MSIP_Label_5e4b1be8-281e-475d-98b0-21c3457e5a46_ContentBits">
    <vt:lpwstr>0</vt:lpwstr>
  </property>
</Properties>
</file>